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488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9488A" w:rsidR="005A0CB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2578F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A2578F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A2578F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A2578F">
        <w:rPr>
          <w:rFonts w:cs="Times New Roman" w:hAnsi="Times New Roman" w:ascii="Times New Roman"/>
          <w:sz w:val="28"/>
          <w:szCs w:val="28"/>
        </w:rPr>
        <w:t xml:space="preserve">  в отношении </w:t>
      </w:r>
      <w:r w:rsidR="00A2578F">
        <w:rPr>
          <w:rFonts w:cs="Times New Roman" w:hAnsi="Times New Roman" w:ascii="Times New Roman"/>
          <w:sz w:val="28"/>
          <w:szCs w:val="28"/>
        </w:rPr>
        <w:t>электронного периодического издания</w:t>
      </w:r>
      <w:r w:rsidR="00A2578F">
        <w:rPr>
          <w:rFonts w:cs="Times New Roman" w:hAnsi="Times New Roman" w:ascii="Times New Roman"/>
          <w:sz w:val="28"/>
          <w:szCs w:val="28"/>
        </w:rPr>
        <w:t xml:space="preserve"> «</w:t>
      </w:r>
      <w:r w:rsidR="00A2578F">
        <w:rPr>
          <w:rFonts w:cs="Times New Roman" w:hAnsi="Times New Roman" w:ascii="Times New Roman"/>
          <w:sz w:val="28"/>
          <w:szCs w:val="28"/>
        </w:rPr>
        <w:t>Вестник Томского государственного университета</w:t>
      </w:r>
      <w:r w:rsidR="00A2578F">
        <w:rPr>
          <w:rFonts w:cs="Times New Roman" w:hAnsi="Times New Roman" w:ascii="Times New Roman"/>
          <w:sz w:val="28"/>
          <w:szCs w:val="28"/>
        </w:rPr>
        <w:t>» (</w:t>
      </w:r>
      <w:r w:rsidR="00A2578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A2578F">
        <w:rPr>
          <w:rFonts w:cs="Times New Roman" w:hAnsi="Times New Roman" w:ascii="Times New Roman"/>
          <w:sz w:val="28"/>
          <w:szCs w:val="28"/>
        </w:rPr>
        <w:t xml:space="preserve"> </w:t>
      </w:r>
      <w:r w:rsidR="00A2578F" w:rsidRPr="00A2578F">
        <w:rPr>
          <w:rFonts w:cs="Times New Roman" w:hAnsi="Times New Roman" w:ascii="Times New Roman"/>
          <w:sz w:val="28"/>
          <w:szCs w:val="28"/>
        </w:rPr>
        <w:t>2414027</w:t>
      </w:r>
      <w:r w:rsidR="00A2578F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A2578F">
        <w:rPr>
          <w:rFonts w:cs="Times New Roman" w:hAnsi="Times New Roman" w:ascii="Times New Roman"/>
          <w:sz w:val="28"/>
          <w:szCs w:val="28"/>
        </w:rPr>
        <w:t>17.06</w:t>
      </w:r>
      <w:r w:rsidR="00A2578F">
        <w:rPr>
          <w:rFonts w:cs="Times New Roman" w:hAnsi="Times New Roman" w:ascii="Times New Roman"/>
          <w:sz w:val="28"/>
          <w:szCs w:val="28"/>
        </w:rPr>
        <w:t xml:space="preserve">.2020 по </w:t>
      </w:r>
      <w:r w:rsidR="00A2578F">
        <w:rPr>
          <w:rFonts w:cs="Times New Roman" w:hAnsi="Times New Roman" w:ascii="Times New Roman"/>
          <w:sz w:val="28"/>
          <w:szCs w:val="28"/>
        </w:rPr>
        <w:t>19.06</w:t>
      </w:r>
      <w:bookmarkStart w:name="_GoBack" w:id="0"/>
      <w:bookmarkEnd w:id="0"/>
      <w:r w:rsidR="00A2578F">
        <w:rPr>
          <w:rFonts w:cs="Times New Roman" w:hAnsi="Times New Roman" w:ascii="Times New Roman"/>
          <w:sz w:val="28"/>
          <w:szCs w:val="28"/>
        </w:rPr>
        <w:t>.2020, из П</w:t>
      </w:r>
      <w:r w:rsidR="00A2578F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A2578F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A2578F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A2578F">
        <w:rPr>
          <w:rFonts w:cs="Times New Roman" w:hAnsi="Times New Roman" w:ascii="Times New Roman"/>
          <w:sz w:val="28"/>
          <w:szCs w:val="28"/>
        </w:rPr>
        <w:t>2020 год</w:t>
      </w:r>
      <w:r w:rsidR="00A2578F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2578F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A2578F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A2578F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A2578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A2578F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A2578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2578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A2578F">
        <w:rPr>
          <w:rFonts w:cs="Times New Roman" w:hAnsi="Times New Roman" w:ascii="Times New Roman"/>
          <w:sz w:val="28"/>
          <w:szCs w:val="28"/>
        </w:rPr>
        <w:t>://70.rkn.gov.ru</w:t>
      </w:r>
      <w:r w:rsidR="00A2578F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2578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9488A" w:rsidR="005A0CB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9488A" w:rsidR="005A0CB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2578F" w:rsidP="00722EFD" w:rsidR="00A257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2578F" w:rsidP="00722EFD" w:rsidR="00A257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2578F" w:rsidP="00722EFD" w:rsidR="00A257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A2578F" w:rsidP="00A2578F" w:rsidR="00A2578F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2578F" w:rsidP="00A2578F" w:rsidR="00A2578F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A2578F" w:rsidP="00A2578F" w:rsidR="00A2578F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A2578F" w:rsidP="00A2578F" w:rsidR="00A2578F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2578F" w:rsidP="00A2578F" w:rsidR="00A2578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2578F" w:rsidP="00A2578F" w:rsidR="00A2578F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A2578F" w:rsidP="00A2578F" w:rsidR="00A257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A2578F" w:rsidP="00722EFD" w:rsidR="00A2578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A2578F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9488A" w:rsidP="00AE17C7" w:rsidR="0039488A">
      <w:pPr>
        <w:spacing w:lineRule="auto" w:line="240" w:after="0"/>
      </w:pPr>
      <w:r>
        <w:separator/>
      </w:r>
    </w:p>
  </w:endnote>
  <w:endnote w:id="0" w:type="continuationSeparator">
    <w:p w:rsidRDefault="0039488A" w:rsidP="00AE17C7" w:rsidR="0039488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9488A" w:rsidP="00AE17C7" w:rsidR="0039488A">
      <w:pPr>
        <w:spacing w:lineRule="auto" w:line="240" w:after="0"/>
      </w:pPr>
      <w:r>
        <w:separator/>
      </w:r>
    </w:p>
  </w:footnote>
  <w:footnote w:id="0" w:type="continuationSeparator">
    <w:p w:rsidRDefault="0039488A" w:rsidP="00AE17C7" w:rsidR="0039488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2578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488A"/>
    <w:rsid w:val="003A2B49"/>
    <w:rsid w:val="0040183A"/>
    <w:rsid w:val="00402939"/>
    <w:rsid w:val="0049523F"/>
    <w:rsid w:val="0050001D"/>
    <w:rsid w:val="00504A73"/>
    <w:rsid w:val="0057695C"/>
    <w:rsid w:val="00583AF1"/>
    <w:rsid w:val="005A0CBE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2578F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05280" w:rsidP="00E0528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05280" w:rsidP="00E0528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51104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5280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0528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052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0528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0528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052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0528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863A14-727B-4C0C-B665-3B6AB912EDA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267</properties:Words>
  <properties:Characters>1527</properties:Characters>
  <properties:Lines>12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2020-04-21T04:24:00Z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