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 w:rsidRPr="00F2631B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2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5240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12.01.2024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E204B" w:rsidR="007A4EC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E40538" w:rsidP="00F2631B" w:rsidR="009D7281" w:rsidRPr="00F2631B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F2631B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F2631B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F2631B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Pr="00F2631B"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 на 2024</w:t>
      </w:r>
      <w:r w:rsidR="003A2B49" w:rsidRPr="00F2631B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F2631B" w:rsidP="00F2631B" w:rsidR="00F2631B" w:rsidRPr="00F2631B">
      <w:pPr>
        <w:tabs>
          <w:tab w:pos="426" w:val="left"/>
        </w:tabs>
        <w:spacing w:lineRule="auto" w:line="240" w:after="0"/>
        <w:jc w:val="both"/>
        <w:rPr>
          <w:rFonts w:cs="Times New Roman" w:hAnsi="Times New Roman" w:ascii="Times New Roman"/>
          <w:szCs w:val="28"/>
          <w:highlight w:val="yellow"/>
        </w:rPr>
      </w:pPr>
    </w:p>
    <w:p w:rsidRDefault="00F2631B" w:rsidP="00F2631B" w:rsidR="00F2631B" w:rsidRPr="00F2631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C43D49">
        <w:rPr>
          <w:rFonts w:cs="Times New Roman" w:hAnsi="Times New Roman" w:ascii="Times New Roman"/>
          <w:sz w:val="28"/>
          <w:szCs w:val="28"/>
        </w:rPr>
        <w:t>В связи с прекращением</w:t>
      </w:r>
      <w:r>
        <w:rPr>
          <w:rFonts w:cs="Times New Roman" w:hAnsi="Times New Roman" w:ascii="Times New Roman"/>
          <w:sz w:val="28"/>
          <w:szCs w:val="28"/>
        </w:rPr>
        <w:t xml:space="preserve"> по решению учредителя (приказ </w:t>
      </w:r>
      <w:r w:rsidRPr="00C43D49"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Pr="00F2631B">
        <w:rPr>
          <w:rFonts w:cs="Times New Roman" w:hAnsi="Times New Roman" w:ascii="Times New Roman"/>
          <w:sz w:val="28"/>
          <w:szCs w:val="28"/>
        </w:rPr>
        <w:t xml:space="preserve">№ 300-смк от 29.12.2023) деятельности средства массовой информации журнала «ЖУРНАЛ «ВЕСТНИК ОБЩЕРОССИЙСКОГО НАРОДНОГО ИНСТИТУТА ИССЛЕДОВАНИЙ СРЕДЫ ОБИТАНИЯ «СРЕДА» (реестровая запись реестровая запись от </w:t>
      </w:r>
      <w:r w:rsidRPr="00F2631B">
        <w:rPr>
          <w:rFonts w:cs="Times New Roman" w:hAnsi="Times New Roman" w:ascii="Times New Roman"/>
          <w:sz w:val="28"/>
        </w:rPr>
        <w:t>29.12.2022</w:t>
      </w:r>
      <w:r w:rsidRPr="00F2631B">
        <w:rPr>
          <w:rFonts w:cs="Times New Roman" w:hAnsi="Times New Roman" w:ascii="Times New Roman"/>
          <w:sz w:val="28"/>
          <w:szCs w:val="28"/>
        </w:rPr>
        <w:t xml:space="preserve"> № </w:t>
      </w:r>
      <w:r w:rsidRPr="00F2631B">
        <w:rPr>
          <w:rFonts w:cs="Times New Roman" w:hAnsi="Times New Roman" w:ascii="Times New Roman"/>
          <w:sz w:val="28"/>
        </w:rPr>
        <w:t>ФС 77 - 84514</w:t>
      </w:r>
      <w:r w:rsidRPr="00F2631B">
        <w:rPr>
          <w:rFonts w:cs="Times New Roman" w:hAnsi="Times New Roman" w:ascii="Times New Roman"/>
          <w:sz w:val="28"/>
          <w:szCs w:val="28"/>
        </w:rPr>
        <w:t xml:space="preserve">) </w:t>
      </w:r>
      <w:r w:rsidRPr="00F2631B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F2631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F2631B" w:rsidP="00F2631B" w:rsidR="00F2631B" w:rsidRPr="00F2631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F2631B">
        <w:rPr>
          <w:rFonts w:cs="Times New Roman" w:hAnsi="Times New Roman" w:ascii="Times New Roman"/>
          <w:sz w:val="28"/>
          <w:szCs w:val="28"/>
        </w:rPr>
        <w:t>1. Исключить мероприятие систематического наблюдения в отношении журнала «ЖУРНАЛ «ВЕСТНИК ОБЩЕРОССИЙСКОГО НАРОДНОГО ИНСТИТУТА ИССЛЕДОВАНИЙ СРЕДЫ ОБИТАНИЯ «СРЕДА» из плана деятельности Управления Федеральной службы по надзору в сфере связи, информационных технологий и массовых коммуникаций по Томской области на 2024 год.</w:t>
      </w:r>
    </w:p>
    <w:p w:rsidRDefault="00F2631B" w:rsidP="00F2631B" w:rsidR="00F2631B" w:rsidRPr="00F2631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F2631B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Pr="00F2631B"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 на 2024 год,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 w:rsidRPr="00F2631B"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 в информационно-телекоммуникационной сети «Интернет».</w:t>
      </w:r>
    </w:p>
    <w:p w:rsidRDefault="00F2631B" w:rsidP="00F2631B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F2631B">
        <w:rPr>
          <w:rFonts w:cs="Times New Roman" w:hAnsi="Times New Roman" w:ascii="Times New Roman"/>
          <w:sz w:val="28"/>
          <w:szCs w:val="28"/>
        </w:rPr>
        <w:t>3</w:t>
      </w:r>
      <w:r w:rsidRPr="00F2631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F2631B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F2631B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F2631B" w:rsidR="00242F96" w:rsidRPr="00F2631B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4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E204B" w:rsidR="007A4EC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3E204B" w:rsidR="007A4EC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F2631B" w:rsidP="00F2631B" w:rsidR="00F2631B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br w:type="page"/>
      </w:r>
    </w:p>
    <w:p w:rsidRDefault="00F2631B" w:rsidP="00F2631B" w:rsidR="00F2631B" w:rsidRPr="00004A01">
      <w:pPr>
        <w:spacing w:lineRule="auto" w:line="240" w:after="0"/>
        <w:ind w:firstLine="708"/>
        <w:jc w:val="both"/>
        <w:rPr>
          <w:rFonts w:cs="Times New Roman" w:hAnsi="Times New Roman" w:ascii="Times New Roman"/>
          <w:bCs/>
          <w:sz w:val="28"/>
        </w:rPr>
      </w:pPr>
      <w:r w:rsidRPr="00004A01">
        <w:rPr>
          <w:rFonts w:cs="Times New Roman" w:hAnsi="Times New Roman" w:ascii="Times New Roman"/>
          <w:bCs/>
          <w:sz w:val="28"/>
        </w:rPr>
        <w:t xml:space="preserve">Проект приказа подготовлен отделом контроля </w:t>
      </w:r>
      <w:r>
        <w:rPr>
          <w:rFonts w:cs="Times New Roman" w:hAnsi="Times New Roman" w:ascii="Times New Roman"/>
          <w:bCs/>
          <w:sz w:val="28"/>
        </w:rPr>
        <w:t>и надзора</w:t>
      </w:r>
      <w:r w:rsidRPr="00004A01">
        <w:rPr>
          <w:rFonts w:cs="Times New Roman" w:hAnsi="Times New Roman" w:ascii="Times New Roman"/>
          <w:bCs/>
          <w:sz w:val="28"/>
        </w:rPr>
        <w:t xml:space="preserve"> в сфере массовых коммуникаций: </w:t>
      </w:r>
    </w:p>
    <w:p w:rsidRDefault="00F2631B" w:rsidP="00F2631B" w:rsidR="00F2631B" w:rsidRPr="00004A01">
      <w:pPr>
        <w:tabs>
          <w:tab w:pos="8080" w:val="left"/>
        </w:tabs>
        <w:spacing w:lineRule="auto" w:line="240" w:after="0"/>
        <w:jc w:val="both"/>
        <w:rPr>
          <w:rFonts w:cs="Times New Roman" w:hAnsi="Times New Roman" w:ascii="Times New Roman"/>
          <w:bCs/>
          <w:sz w:val="28"/>
          <w:u w:val="single"/>
        </w:rPr>
      </w:pPr>
    </w:p>
    <w:p w:rsidRDefault="00F2631B" w:rsidP="00F2631B" w:rsidR="00F2631B" w:rsidRPr="00004A01">
      <w:pPr>
        <w:tabs>
          <w:tab w:pos="8080" w:val="left"/>
        </w:tabs>
        <w:spacing w:lineRule="auto" w:line="240" w:after="0"/>
        <w:jc w:val="both"/>
        <w:rPr>
          <w:rFonts w:cs="Times New Roman" w:hAnsi="Times New Roman" w:ascii="Times New Roman"/>
          <w:bCs/>
          <w:sz w:val="28"/>
          <w:u w:val="single"/>
        </w:rPr>
      </w:pPr>
      <w:r w:rsidRPr="00004A01">
        <w:rPr>
          <w:rFonts w:cs="Times New Roman" w:hAnsi="Times New Roman" w:ascii="Times New Roman"/>
          <w:bCs/>
          <w:sz w:val="28"/>
          <w:u w:val="single"/>
        </w:rPr>
        <w:t>Ведущий специалист-эксперт отдела</w:t>
      </w:r>
    </w:p>
    <w:p w:rsidRDefault="00F2631B" w:rsidP="00F2631B" w:rsidR="00F2631B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28"/>
          <w:szCs w:val="16"/>
          <w:u w:val="single"/>
        </w:rPr>
      </w:pPr>
      <w:r>
        <w:rPr>
          <w:rFonts w:cs="Times New Roman" w:hAnsi="Times New Roman" w:ascii="Times New Roman"/>
          <w:bCs/>
          <w:sz w:val="28"/>
          <w:szCs w:val="16"/>
          <w:u w:val="single"/>
        </w:rPr>
        <w:t xml:space="preserve">контроля и надзора </w:t>
      </w:r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 xml:space="preserve">в сфере </w:t>
      </w:r>
      <w:proofErr w:type="gramStart"/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>массовых</w:t>
      </w:r>
      <w:proofErr w:type="gramEnd"/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 xml:space="preserve"> </w:t>
      </w:r>
    </w:p>
    <w:p w:rsidRDefault="00F2631B" w:rsidP="00F2631B" w:rsidR="00F2631B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28"/>
          <w:szCs w:val="16"/>
          <w:u w:val="single"/>
        </w:rPr>
      </w:pPr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>коммуникаций</w:t>
      </w:r>
      <w:r w:rsidRPr="00981AF9">
        <w:rPr>
          <w:rFonts w:cs="Times New Roman" w:hAnsi="Times New Roman" w:ascii="Times New Roman"/>
          <w:bCs/>
          <w:sz w:val="28"/>
          <w:szCs w:val="16"/>
        </w:rPr>
        <w:t xml:space="preserve">                                                  </w:t>
      </w:r>
      <w:r w:rsidRPr="00004A01">
        <w:rPr>
          <w:rFonts w:cs="Times New Roman" w:hAnsi="Times New Roman" w:ascii="Times New Roman"/>
          <w:bCs/>
          <w:sz w:val="28"/>
        </w:rPr>
        <w:t>_____________          Т.А.</w:t>
      </w:r>
      <w:r>
        <w:rPr>
          <w:rFonts w:cs="Times New Roman" w:hAnsi="Times New Roman" w:ascii="Times New Roman"/>
          <w:bCs/>
          <w:sz w:val="28"/>
        </w:rPr>
        <w:t xml:space="preserve"> Александрова</w:t>
      </w:r>
    </w:p>
    <w:p w:rsidRDefault="00F2631B" w:rsidP="00F2631B" w:rsidR="00F2631B" w:rsidRPr="00004A01">
      <w:pPr>
        <w:tabs>
          <w:tab w:pos="5812" w:val="left"/>
        </w:tabs>
        <w:spacing w:lineRule="auto" w:line="240"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(должность)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(подпись)          </w:t>
      </w:r>
    </w:p>
    <w:p w:rsidRDefault="00F2631B" w:rsidP="00F2631B" w:rsidR="00F2631B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20"/>
          <w:szCs w:val="20"/>
        </w:rPr>
      </w:pPr>
    </w:p>
    <w:p w:rsidRDefault="00F2631B" w:rsidP="00F2631B" w:rsidR="00F2631B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28"/>
          <w:szCs w:val="28"/>
        </w:rPr>
      </w:pPr>
    </w:p>
    <w:p w:rsidRDefault="00F2631B" w:rsidP="00F2631B" w:rsidR="00F2631B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28"/>
          <w:szCs w:val="28"/>
        </w:rPr>
      </w:pPr>
      <w:r w:rsidRPr="00004A01">
        <w:rPr>
          <w:rFonts w:cs="Times New Roman" w:hAnsi="Times New Roman" w:ascii="Times New Roman"/>
          <w:bCs/>
          <w:sz w:val="28"/>
          <w:szCs w:val="28"/>
        </w:rPr>
        <w:t>СОГЛАСОВАНО:</w:t>
      </w: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3C5E30" w:rsidR="00F2631B" w:rsidRPr="00004A01">
        <w:trPr>
          <w:trHeight w:val="97"/>
        </w:trPr>
        <w:tc>
          <w:tcPr>
            <w:tcW w:type="dxa" w:w="5070"/>
          </w:tcPr>
          <w:p w:rsidRDefault="00F2631B" w:rsidP="003C5E30" w:rsidR="00F2631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F2631B" w:rsidP="003C5E30" w:rsidR="00F2631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</w:t>
            </w:r>
            <w:r w:rsidRPr="00004A01"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  <w:t>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F2631B" w:rsidP="003C5E30" w:rsidR="00F2631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F2631B" w:rsidP="003C5E30" w:rsidR="00F2631B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F2631B" w:rsidP="003C5E30" w:rsidR="00F2631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F2631B" w:rsidP="003C5E30" w:rsidR="00F2631B" w:rsidRPr="00004A01">
            <w:pPr>
              <w:spacing w:lineRule="auto" w:line="240" w:after="0"/>
              <w:ind w:firstLine="708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F2631B" w:rsidP="003C5E30" w:rsidR="00F2631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_______________________</w:t>
            </w:r>
          </w:p>
        </w:tc>
        <w:tc>
          <w:tcPr>
            <w:tcW w:type="dxa" w:w="2693"/>
          </w:tcPr>
          <w:p w:rsidRDefault="00F2631B" w:rsidP="003C5E30" w:rsidR="00F2631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F2631B" w:rsidP="003C5E30" w:rsidR="00F2631B" w:rsidRPr="00004A01">
            <w:pPr>
              <w:tabs>
                <w:tab w:pos="292" w:val="left"/>
              </w:tabs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F2631B" w:rsidP="003C5E30" w:rsidR="00F2631B" w:rsidRPr="00004A01">
            <w:pPr>
              <w:tabs>
                <w:tab w:pos="292" w:val="left"/>
              </w:tabs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cs="Times New Roman" w:hAnsi="Times New Roman" w:ascii="Times New Roman"/>
                <w:sz w:val="28"/>
                <w:szCs w:val="28"/>
              </w:rPr>
              <w:t>Ермальчук</w:t>
            </w:r>
            <w:proofErr w:type="spellEnd"/>
            <w:r w:rsidRPr="00004A01"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</w:p>
        </w:tc>
      </w:tr>
    </w:tbl>
    <w:p w:rsidRDefault="00F2631B" w:rsidP="00F2631B" w:rsidR="00F2631B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(должность)         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>(подпись)</w:t>
      </w:r>
      <w:r>
        <w:rPr>
          <w:rFonts w:cs="Times New Roman" w:hAnsi="Times New Roman" w:ascii="Times New Roman"/>
          <w:bCs/>
          <w:sz w:val="16"/>
          <w:szCs w:val="16"/>
        </w:rPr>
        <w:t xml:space="preserve">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</w:t>
      </w: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ed7559e203e914d79e8c6d27d3bc0897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28.06.2023 по 20.09.2024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352404" w:rsidP="00AE17C7" w:rsidR="00352404">
      <w:pPr>
        <w:spacing w:lineRule="auto" w:line="240" w:after="0"/>
      </w:pPr>
      <w:r>
        <w:separator/>
      </w:r>
    </w:p>
  </w:endnote>
  <w:endnote w:id="0" w:type="continuationSeparator">
    <w:p w:rsidRDefault="00352404" w:rsidP="00AE17C7" w:rsidR="0035240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Татьяна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F2631B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352404" w:rsidP="00AE17C7" w:rsidR="00352404">
      <w:pPr>
        <w:spacing w:lineRule="auto" w:line="240" w:after="0"/>
      </w:pPr>
      <w:r>
        <w:separator/>
      </w:r>
    </w:p>
  </w:footnote>
  <w:footnote w:id="0" w:type="continuationSeparator">
    <w:p w:rsidRDefault="00352404" w:rsidP="00AE17C7" w:rsidR="0035240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13E09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5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52404"/>
    <w:rsid w:val="003A1BDA"/>
    <w:rsid w:val="003A2B49"/>
    <w:rsid w:val="003E204B"/>
    <w:rsid w:val="0040183A"/>
    <w:rsid w:val="00402939"/>
    <w:rsid w:val="00413E0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A4EC9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2631B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B0F73" w:rsidP="002B0F73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B0F73" w:rsidP="002B0F73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B0F73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C7AC4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67ABB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B0F73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2B0F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2B0F73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B0F73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2B0F7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2B0F7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6360826-39B2-47E6-AE34-F82606D48ED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366</properties:Words>
  <properties:Characters>2087</properties:Characters>
  <properties:Lines>17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2449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2024-01-12T02:22:00Z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2024-01-12T02:22:00Z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