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028" w:rsidRPr="00D07028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D07028" w:rsidRPr="00D07028" w:rsidRDefault="00D07028" w:rsidP="00D070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Роскомнадзора по Томской области</w:t>
      </w:r>
    </w:p>
    <w:p w:rsidR="00D07028" w:rsidRPr="00884EE5" w:rsidRDefault="00D07028" w:rsidP="00884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23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1 января 2016 г. по 31 декабря 2016</w:t>
      </w:r>
      <w:r w:rsidRPr="0058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559"/>
        <w:gridCol w:w="1417"/>
        <w:gridCol w:w="1986"/>
        <w:gridCol w:w="1134"/>
        <w:gridCol w:w="852"/>
        <w:gridCol w:w="993"/>
        <w:gridCol w:w="2127"/>
        <w:gridCol w:w="709"/>
        <w:gridCol w:w="992"/>
        <w:gridCol w:w="1134"/>
        <w:gridCol w:w="1134"/>
        <w:gridCol w:w="1276"/>
      </w:tblGrid>
      <w:tr w:rsidR="00D07028" w:rsidRPr="00D07028" w:rsidTr="00884EE5">
        <w:tc>
          <w:tcPr>
            <w:tcW w:w="423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07028" w:rsidRPr="00D07028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</w:t>
            </w:r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разме-щаются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4" w:type="dxa"/>
            <w:gridSpan w:val="4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Декла-риро-ванный </w:t>
            </w:r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годо-вой</w:t>
            </w:r>
            <w:proofErr w:type="gram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</w:t>
            </w: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276" w:type="dxa"/>
            <w:vMerge w:val="restart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D07028" w:rsidRPr="00D07028" w:rsidTr="00884EE5">
        <w:tc>
          <w:tcPr>
            <w:tcW w:w="423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gramEnd"/>
          </w:p>
        </w:tc>
        <w:tc>
          <w:tcPr>
            <w:tcW w:w="85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 (кв</w:t>
            </w:r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 (кв</w:t>
            </w:r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6E4" w:rsidRPr="00D07028" w:rsidTr="00884EE5">
        <w:trPr>
          <w:trHeight w:val="470"/>
        </w:trPr>
        <w:tc>
          <w:tcPr>
            <w:tcW w:w="423" w:type="dxa"/>
            <w:vMerge w:val="restart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Беляков Н. В.</w:t>
            </w:r>
          </w:p>
        </w:tc>
        <w:tc>
          <w:tcPr>
            <w:tcW w:w="1417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Управления</w:t>
            </w:r>
          </w:p>
        </w:tc>
        <w:tc>
          <w:tcPr>
            <w:tcW w:w="1986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236E4" w:rsidRPr="00D07028" w:rsidRDefault="002236E4" w:rsidP="002236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1025351,44</w:t>
            </w:r>
          </w:p>
        </w:tc>
        <w:tc>
          <w:tcPr>
            <w:tcW w:w="1276" w:type="dxa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028" w:rsidRPr="00D07028" w:rsidTr="00884EE5">
        <w:tc>
          <w:tcPr>
            <w:tcW w:w="423" w:type="dxa"/>
            <w:vMerge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Индиви-дуальная</w:t>
            </w:r>
            <w:proofErr w:type="gramEnd"/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  <w:r w:rsidR="00223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07028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D07028" w:rsidRPr="00D07028" w:rsidRDefault="00D07028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6E4" w:rsidRPr="00D07028" w:rsidTr="00884EE5">
        <w:trPr>
          <w:trHeight w:val="470"/>
        </w:trPr>
        <w:tc>
          <w:tcPr>
            <w:tcW w:w="423" w:type="dxa"/>
            <w:vMerge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417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7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2236E4" w:rsidRPr="00D07028" w:rsidRDefault="002236E4" w:rsidP="00D0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EE5" w:rsidRPr="00DB5F4E" w:rsidTr="00884EE5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Байкалов А.С.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руководителя Управления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Садовый 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Индиви-дуальная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1-этажный ж</w:t>
            </w: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884EE5" w:rsidRPr="003E211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 Аутлендер 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E5" w:rsidRPr="00A72001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937095,89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EE5" w:rsidRPr="00DB5F4E" w:rsidTr="00884EE5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пристрой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E5" w:rsidRPr="00A72001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EE5" w:rsidRPr="00DB5F4E" w:rsidTr="00884EE5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E5" w:rsidRPr="00A72001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EE5" w:rsidRPr="00DB5F4E" w:rsidTr="00884EE5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1-этажный ж</w:t>
            </w: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E5" w:rsidRPr="00A72001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245702,70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EE5" w:rsidRPr="00DB5F4E" w:rsidTr="00884EE5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пристрой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EE5" w:rsidRPr="00DB5F4E" w:rsidTr="00884EE5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Индиви-дуальная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EE5" w:rsidRPr="00DB5F4E" w:rsidTr="00884EE5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1-этажный ж</w:t>
            </w: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EE5" w:rsidRPr="00DB5F4E" w:rsidTr="00884EE5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пристрой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EE5" w:rsidRPr="00DB5F4E" w:rsidTr="00884EE5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EE5" w:rsidRPr="00DB5F4E" w:rsidTr="00884EE5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1-этажный ж</w:t>
            </w: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EE5" w:rsidRPr="00DB5F4E" w:rsidTr="00884EE5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пристрой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EE5" w:rsidRPr="00DB5F4E" w:rsidTr="00884EE5"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ИЖС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F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E5" w:rsidRPr="00DB5F4E" w:rsidRDefault="00884EE5" w:rsidP="00230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4353" w:rsidRPr="00884EE5" w:rsidRDefault="00AA7FAC">
      <w:pPr>
        <w:rPr>
          <w:sz w:val="6"/>
          <w:szCs w:val="6"/>
        </w:rPr>
      </w:pPr>
      <w:bookmarkStart w:id="0" w:name="_GoBack"/>
      <w:bookmarkEnd w:id="0"/>
    </w:p>
    <w:sectPr w:rsidR="00B84353" w:rsidRPr="00884EE5" w:rsidSect="00884EE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FAC" w:rsidRDefault="00AA7FAC" w:rsidP="00D07028">
      <w:pPr>
        <w:spacing w:after="0" w:line="240" w:lineRule="auto"/>
      </w:pPr>
      <w:r>
        <w:separator/>
      </w:r>
    </w:p>
  </w:endnote>
  <w:endnote w:type="continuationSeparator" w:id="0">
    <w:p w:rsidR="00AA7FAC" w:rsidRDefault="00AA7FAC" w:rsidP="00D0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FAC" w:rsidRDefault="00AA7FAC" w:rsidP="00D07028">
      <w:pPr>
        <w:spacing w:after="0" w:line="240" w:lineRule="auto"/>
      </w:pPr>
      <w:r>
        <w:separator/>
      </w:r>
    </w:p>
  </w:footnote>
  <w:footnote w:type="continuationSeparator" w:id="0">
    <w:p w:rsidR="00AA7FAC" w:rsidRDefault="00AA7FAC" w:rsidP="00D07028">
      <w:pPr>
        <w:spacing w:after="0" w:line="240" w:lineRule="auto"/>
      </w:pPr>
      <w:r>
        <w:continuationSeparator/>
      </w:r>
    </w:p>
  </w:footnote>
  <w:footnote w:id="1">
    <w:p w:rsidR="00D07028" w:rsidRPr="00884EE5" w:rsidRDefault="00D07028" w:rsidP="00D07028">
      <w:pPr>
        <w:pStyle w:val="a3"/>
        <w:ind w:firstLine="709"/>
        <w:jc w:val="both"/>
        <w:rPr>
          <w:rFonts w:ascii="Times New Roman" w:hAnsi="Times New Roman"/>
          <w:sz w:val="18"/>
          <w:szCs w:val="18"/>
        </w:rPr>
      </w:pPr>
      <w:r w:rsidRPr="00884EE5">
        <w:rPr>
          <w:rStyle w:val="a5"/>
          <w:rFonts w:ascii="Times New Roman" w:hAnsi="Times New Roman"/>
          <w:sz w:val="18"/>
          <w:szCs w:val="18"/>
        </w:rPr>
        <w:footnoteRef/>
      </w:r>
      <w:r w:rsidRPr="00884EE5">
        <w:rPr>
          <w:rFonts w:ascii="Times New Roman" w:hAnsi="Times New Roman"/>
          <w:sz w:val="18"/>
          <w:szCs w:val="18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07028" w:rsidRPr="00A71F25" w:rsidRDefault="00D07028" w:rsidP="00D07028">
      <w:pPr>
        <w:pStyle w:val="a3"/>
        <w:ind w:firstLine="709"/>
        <w:jc w:val="both"/>
        <w:rPr>
          <w:rFonts w:ascii="Times New Roman" w:hAnsi="Times New Roman"/>
        </w:rPr>
      </w:pPr>
      <w:r w:rsidRPr="00884EE5">
        <w:rPr>
          <w:rStyle w:val="a5"/>
          <w:rFonts w:ascii="Times New Roman" w:hAnsi="Times New Roman"/>
          <w:sz w:val="18"/>
          <w:szCs w:val="18"/>
        </w:rPr>
        <w:footnoteRef/>
      </w:r>
      <w:r w:rsidRPr="00884EE5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28"/>
    <w:rsid w:val="00195F72"/>
    <w:rsid w:val="002236E4"/>
    <w:rsid w:val="002F12E0"/>
    <w:rsid w:val="00315FFF"/>
    <w:rsid w:val="0058456F"/>
    <w:rsid w:val="005F36D0"/>
    <w:rsid w:val="00671C7D"/>
    <w:rsid w:val="00884EE5"/>
    <w:rsid w:val="008B2CCF"/>
    <w:rsid w:val="008D0692"/>
    <w:rsid w:val="00AA7FAC"/>
    <w:rsid w:val="00D07028"/>
    <w:rsid w:val="00D817C1"/>
    <w:rsid w:val="00D9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70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702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070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702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7028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07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Чулик Е. А.</dc:creator>
  <cp:lastModifiedBy>Роскомнадзор. Томск. Чулик Е. А.</cp:lastModifiedBy>
  <cp:revision>2</cp:revision>
  <cp:lastPrinted>2017-03-20T03:36:00Z</cp:lastPrinted>
  <dcterms:created xsi:type="dcterms:W3CDTF">2017-05-16T02:20:00Z</dcterms:created>
  <dcterms:modified xsi:type="dcterms:W3CDTF">2017-05-16T02:20:00Z</dcterms:modified>
</cp:coreProperties>
</file>