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740B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05.02.2021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F7454" w:rsidR="009B4F5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сетевого издания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6B1298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 xml:space="preserve">САПР и </w:t>
      </w:r>
      <w:proofErr w:type="gramStart"/>
      <w:r>
        <w:rPr>
          <w:rFonts w:cs="Times New Roman" w:hAnsi="Times New Roman" w:ascii="Times New Roman"/>
          <w:sz w:val="28"/>
        </w:rPr>
        <w:t>ГИС</w:t>
      </w:r>
      <w:proofErr w:type="gramEnd"/>
      <w:r>
        <w:rPr>
          <w:rFonts w:cs="Times New Roman" w:hAnsi="Times New Roman" w:ascii="Times New Roman"/>
          <w:sz w:val="28"/>
        </w:rPr>
        <w:t xml:space="preserve"> автомобильных дорог</w:t>
      </w:r>
      <w:r w:rsidR="006B1298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20.03.2018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77 - 72514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6B1298">
        <w:rPr>
          <w:rFonts w:cs="Times New Roman" w:hAnsi="Times New Roman" w:ascii="Times New Roman"/>
          <w:sz w:val="28"/>
        </w:rPr>
        <w:t>сетевого издания</w:t>
      </w:r>
      <w:r w:rsidR="006B1298" w:rsidRPr="00032233">
        <w:rPr>
          <w:rFonts w:cs="Times New Roman" w:hAnsi="Times New Roman" w:ascii="Times New Roman"/>
          <w:sz w:val="28"/>
        </w:rPr>
        <w:t xml:space="preserve"> </w:t>
      </w:r>
      <w:r w:rsidR="006B1298">
        <w:rPr>
          <w:rFonts w:cs="Times New Roman" w:hAnsi="Times New Roman" w:ascii="Times New Roman"/>
          <w:sz w:val="28"/>
        </w:rPr>
        <w:t>«САПР и ГИС автомобильных дорог»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17479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 </w:t>
      </w:r>
      <w:proofErr w:type="gramStart"/>
      <w:r w:rsidR="00017479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017479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 в сети Интернет по адресу:</w:t>
      </w:r>
      <w:r w:rsidR="00017479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17479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017479">
        <w:rPr>
          <w:rFonts w:cs="Times New Roman" w:hAnsi="Times New Roman" w:ascii="Times New Roman"/>
          <w:sz w:val="28"/>
          <w:szCs w:val="28"/>
        </w:rPr>
        <w:t>:</w:t>
      </w:r>
      <w:r w:rsidR="00017479" w:rsidRPr="001A1A09">
        <w:rPr>
          <w:rFonts w:cs="Times New Roman" w:hAnsi="Times New Roman" w:ascii="Times New Roman"/>
          <w:sz w:val="28"/>
          <w:szCs w:val="28"/>
        </w:rPr>
        <w:t>//</w:t>
      </w:r>
      <w:r w:rsidR="00017479">
        <w:rPr>
          <w:rFonts w:cs="Times New Roman" w:hAnsi="Times New Roman" w:ascii="Times New Roman"/>
          <w:sz w:val="28"/>
          <w:szCs w:val="28"/>
        </w:rPr>
        <w:t>70.rkn.gov.ru</w:t>
      </w:r>
      <w:r w:rsidR="00017479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17479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174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B4F5E" w:rsidR="009B4F5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</w:tc>
        <w:tc>
          <w:tcPr>
            <w:tcW w:type="dxa" w:w="5140"/>
          </w:tcPr>
          <w:p w:rsidRDefault="009B4F5E" w:rsidR="009B4F5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</w:tc>
      </w:tr>
      <w:tr w:rsidTr="005E44B7" w:rsidR="00837BF5">
        <w:tc>
          <w:tcPr>
            <w:tcW w:type="dxa" w:w="5139"/>
          </w:tcPr>
          <w:p w:rsidRDefault="00837BF5" w:rsidP="005E44B7" w:rsidR="00837BF5" w:rsidRPr="006B129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  <w:p w:rsidRDefault="00837BF5" w:rsidP="005E44B7" w:rsidR="00837BF5" w:rsidRPr="006B129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  <w:p w:rsidRDefault="00837BF5" w:rsidP="005E44B7" w:rsidR="00837BF5" w:rsidRPr="006B129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  <w:p w:rsidRDefault="00837BF5" w:rsidP="005E44B7" w:rsidR="00837BF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837BF5" w:rsidP="005E44B7" w:rsidR="00837BF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</w:pPr>
          </w:p>
          <w:p w:rsidRDefault="00837BF5" w:rsidP="005E44B7" w:rsidR="00837BF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</w:pPr>
          </w:p>
          <w:p w:rsidRDefault="00837BF5" w:rsidP="005E44B7" w:rsidR="00837BF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</w:pPr>
          </w:p>
          <w:p w:rsidRDefault="00837BF5" w:rsidP="005E44B7" w:rsidR="00837BF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017479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740BB" w:rsidP="00AE17C7" w:rsidR="002740BB">
      <w:pPr>
        <w:spacing w:lineRule="auto" w:line="240" w:after="0"/>
      </w:pPr>
      <w:r>
        <w:separator/>
      </w:r>
    </w:p>
  </w:endnote>
  <w:endnote w:id="0" w:type="continuationSeparator">
    <w:p w:rsidRDefault="002740BB" w:rsidP="00AE17C7" w:rsidR="002740B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17479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740BB" w:rsidP="00AE17C7" w:rsidR="002740BB">
      <w:pPr>
        <w:spacing w:lineRule="auto" w:line="240" w:after="0"/>
      </w:pPr>
      <w:r>
        <w:separator/>
      </w:r>
    </w:p>
  </w:footnote>
  <w:footnote w:id="0" w:type="continuationSeparator">
    <w:p w:rsidRDefault="002740BB" w:rsidP="00AE17C7" w:rsidR="002740B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1747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17479"/>
    <w:rsid w:val="00061167"/>
    <w:rsid w:val="000740F3"/>
    <w:rsid w:val="000846AB"/>
    <w:rsid w:val="000C1CE0"/>
    <w:rsid w:val="000F694E"/>
    <w:rsid w:val="000F6D3F"/>
    <w:rsid w:val="000F7454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0762"/>
    <w:rsid w:val="002235D4"/>
    <w:rsid w:val="00242F96"/>
    <w:rsid w:val="00251824"/>
    <w:rsid w:val="00261828"/>
    <w:rsid w:val="00272472"/>
    <w:rsid w:val="002733E7"/>
    <w:rsid w:val="002740BB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1298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37BF5"/>
    <w:rsid w:val="008F1B29"/>
    <w:rsid w:val="00957258"/>
    <w:rsid w:val="009B4F5E"/>
    <w:rsid w:val="009B62A6"/>
    <w:rsid w:val="009D7281"/>
    <w:rsid w:val="009E6372"/>
    <w:rsid w:val="00A4146B"/>
    <w:rsid w:val="00A51CE2"/>
    <w:rsid w:val="00A94D6A"/>
    <w:rsid w:val="00AA3647"/>
    <w:rsid w:val="00AE17C7"/>
    <w:rsid w:val="00B013F0"/>
    <w:rsid w:val="00B01719"/>
    <w:rsid w:val="00B21453"/>
    <w:rsid w:val="00B37CA9"/>
    <w:rsid w:val="00B7588F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92D94" w:rsidP="00B92D9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92D94" w:rsidP="00B92D9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10F3"/>
    <w:rsid w:val="00A45808"/>
    <w:rsid w:val="00A830BE"/>
    <w:rsid w:val="00AA24F2"/>
    <w:rsid w:val="00AC58B9"/>
    <w:rsid w:val="00AC7148"/>
    <w:rsid w:val="00AD40F0"/>
    <w:rsid w:val="00AD605C"/>
    <w:rsid w:val="00AF12F7"/>
    <w:rsid w:val="00AF160C"/>
    <w:rsid w:val="00AF472C"/>
    <w:rsid w:val="00B129CB"/>
    <w:rsid w:val="00B14B32"/>
    <w:rsid w:val="00B242A0"/>
    <w:rsid w:val="00B61F85"/>
    <w:rsid w:val="00B75A19"/>
    <w:rsid w:val="00B92D94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23977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92D9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92D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92D9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92D9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B92D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B92D9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B3D8F02-25F0-4E3C-9971-7D85F71C514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165</properties:Words>
  <properties:Characters>942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2021-02-05T08:41:00Z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2021-02-05T08:41:00Z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