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50B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250BD" w:rsidR="001A29F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5663D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95663D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95663D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Стрежевская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газета бесплатных объявлений "СПРОС"» </w:t>
      </w:r>
      <w:r w:rsidR="0095663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70 - 00406 от 13.04.</w:t>
      </w:r>
      <w:r w:rsidR="0095663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="0095663D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5663D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95663D">
        <w:rPr>
          <w:rFonts w:cs="Times New Roman" w:hAnsi="Times New Roman" w:ascii="Times New Roman"/>
          <w:sz w:val="28"/>
          <w:szCs w:val="28"/>
        </w:rPr>
        <w:t>Стрежевская</w:t>
      </w:r>
      <w:proofErr w:type="spellEnd"/>
      <w:r w:rsidR="0095663D">
        <w:rPr>
          <w:rFonts w:cs="Times New Roman" w:hAnsi="Times New Roman" w:ascii="Times New Roman"/>
          <w:sz w:val="28"/>
          <w:szCs w:val="28"/>
        </w:rPr>
        <w:t xml:space="preserve"> газета бесплатных объявлений «СПРОС»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5663D">
        <w:rPr>
          <w:rFonts w:cs="Times New Roman" w:hAnsi="Times New Roman" w:ascii="Times New Roman"/>
          <w:sz w:val="28"/>
          <w:szCs w:val="28"/>
        </w:rPr>
        <w:t>(</w:t>
      </w:r>
      <w:r w:rsidR="0095663D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5663D" w:rsidRPr="0095663D">
        <w:rPr>
          <w:rFonts w:cs="Times New Roman" w:hAnsi="Times New Roman" w:ascii="Times New Roman"/>
          <w:sz w:val="28"/>
          <w:szCs w:val="28"/>
        </w:rPr>
        <w:t xml:space="preserve"> </w:t>
      </w:r>
      <w:r w:rsidR="0095663D">
        <w:rPr>
          <w:rFonts w:cs="Times New Roman" w:hAnsi="Times New Roman" w:ascii="Times New Roman"/>
          <w:sz w:val="28"/>
          <w:szCs w:val="28"/>
        </w:rPr>
        <w:t xml:space="preserve">2413996)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95663D">
        <w:rPr>
          <w:rFonts w:cs="Times New Roman" w:hAnsi="Times New Roman" w:ascii="Times New Roman"/>
          <w:sz w:val="28"/>
          <w:szCs w:val="28"/>
        </w:rPr>
        <w:t>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5663D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95663D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</w:t>
      </w:r>
      <w:r w:rsidR="0095663D">
        <w:rPr>
          <w:rFonts w:cs="Times New Roman" w:hAnsi="Times New Roman" w:ascii="Times New Roman"/>
          <w:sz w:val="28"/>
          <w:szCs w:val="28"/>
        </w:rPr>
        <w:t xml:space="preserve">кадров Г.А. </w:t>
      </w:r>
      <w:proofErr w:type="spellStart"/>
      <w:r w:rsidR="0095663D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95663D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95663D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95663D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95663D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95663D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5663D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95663D">
        <w:rPr>
          <w:rFonts w:cs="Times New Roman" w:hAnsi="Times New Roman" w:ascii="Times New Roman"/>
          <w:sz w:val="28"/>
          <w:szCs w:val="28"/>
        </w:rPr>
        <w:t>:</w:t>
      </w:r>
      <w:r w:rsidR="0095663D" w:rsidRPr="0095663D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5663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250BD" w:rsidR="001A29F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250BD" w:rsidR="001A29F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250BD" w:rsidP="00AE17C7" w:rsidR="006250BD">
      <w:pPr>
        <w:spacing w:lineRule="auto" w:line="240" w:after="0"/>
      </w:pPr>
      <w:r>
        <w:separator/>
      </w:r>
    </w:p>
  </w:endnote>
  <w:endnote w:id="0" w:type="continuationSeparator">
    <w:p w:rsidRDefault="006250BD" w:rsidP="00AE17C7" w:rsidR="006250B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5663D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250BD" w:rsidP="00AE17C7" w:rsidR="006250BD">
      <w:pPr>
        <w:spacing w:lineRule="auto" w:line="240" w:after="0"/>
      </w:pPr>
      <w:r>
        <w:separator/>
      </w:r>
    </w:p>
  </w:footnote>
  <w:footnote w:id="0" w:type="continuationSeparator">
    <w:p w:rsidRDefault="006250BD" w:rsidP="00AE17C7" w:rsidR="006250B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5663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29F5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50BD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663D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639B7" w:rsidP="00D639B7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639B7" w:rsidP="00D639B7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C7B7E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39B7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39B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639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639B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39B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639B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639B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F176BE-F055-4A10-B8D3-8E4F4B0E95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174</properties:Words>
  <properties:Characters>992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1164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2020-01-20T06:56:00Z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2020-01-20T06:56:00Z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