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proofErr w:type="spellStart"/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в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поступило </w:t>
      </w:r>
      <w:r w:rsidR="000C6E0C"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D23BE" w:rsidRPr="00DD23BE" w:rsidRDefault="00DD23BE" w:rsidP="00DD23B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559"/>
      </w:tblGrid>
      <w:tr w:rsidR="00DD23BE" w:rsidRPr="00DD23BE" w:rsidTr="00165024">
        <w:tc>
          <w:tcPr>
            <w:tcW w:w="7905" w:type="dxa"/>
            <w:shd w:val="clear" w:color="auto" w:fill="CCFFFF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пересылке, доставке и розыске почтовых отправлений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разрешительной деятельности и лицензированию в области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защиты персональных данных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ограничения доступа к сетевым ресурсам, регистрации доменных имен, "черного списка" интернет-сайтов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интернет-сайтов, социальных сетей и игровых серверов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по содержанию материалов, публикуемых в СМИ,  в </w:t>
            </w:r>
            <w:proofErr w:type="spellStart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телевизионных передач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обращения, заявления, жалобы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правового характера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Благодарности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D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относящиеся к деятельности </w:t>
            </w:r>
            <w:proofErr w:type="spellStart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59" w:type="dxa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D23BE" w:rsidRPr="00DD23BE" w:rsidRDefault="00DD23BE" w:rsidP="00DD23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D23BE" w:rsidRPr="00DD23BE" w:rsidRDefault="00DD23BE" w:rsidP="00DD2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характера письменных обращений показывает, что наиболее актуальными вопросами для жителей Томской области являются вопросы в области соблюдения «Правил оказания услуг почтовой связи» ФГУП «Почта России» и вопросы защиты персональных данных.</w:t>
      </w:r>
    </w:p>
    <w:p w:rsidR="00DD23BE" w:rsidRPr="0073371D" w:rsidRDefault="00DD23BE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73371D" w:rsidRDefault="009444E4" w:rsidP="009444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4E4" w:rsidRPr="0073371D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 по сравнению с аналогичным периодом прошлого года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 тенденция роста (на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33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51,35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количества поступающих обращений.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70874D" wp14:editId="13036E24">
            <wp:extent cx="448627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BE" w:rsidRDefault="00DD23BE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23BE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 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обращений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послужили основанием для проведения внеплановых проверок.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рассмотрения обращений не допускалось.</w:t>
      </w: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99E" w:rsidRDefault="0098799E"/>
    <w:sectPr w:rsidR="0098799E" w:rsidSect="00DD23BE">
      <w:pgSz w:w="11906" w:h="16838"/>
      <w:pgMar w:top="42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D2C64"/>
    <w:rsid w:val="00533036"/>
    <w:rsid w:val="009444E4"/>
    <w:rsid w:val="0098799E"/>
    <w:rsid w:val="00B36F20"/>
    <w:rsid w:val="00D009C7"/>
    <w:rsid w:val="00DD23BE"/>
    <w:rsid w:val="00E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Первое полугодие 2012г.</c:v>
                </c:pt>
                <c:pt idx="2">
                  <c:v>Первое полугодие 2013г.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</c:v>
                </c:pt>
                <c:pt idx="2">
                  <c:v>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66185088"/>
        <c:axId val="88806528"/>
        <c:axId val="0"/>
      </c:bar3DChart>
      <c:catAx>
        <c:axId val="6618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8806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806528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66185088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Роскомнадзор. Томск. Ермальчук Е.В.</cp:lastModifiedBy>
  <cp:revision>7</cp:revision>
  <dcterms:created xsi:type="dcterms:W3CDTF">2013-05-20T02:32:00Z</dcterms:created>
  <dcterms:modified xsi:type="dcterms:W3CDTF">2014-04-03T03:53:00Z</dcterms:modified>
</cp:coreProperties>
</file>