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A" w:rsidRDefault="009009AA" w:rsidP="009009AA">
      <w:pPr>
        <w:shd w:val="clear" w:color="auto" w:fill="FFFFFF"/>
        <w:spacing w:after="150"/>
        <w:jc w:val="right"/>
        <w:rPr>
          <w:bCs/>
          <w:sz w:val="20"/>
        </w:rPr>
      </w:pPr>
      <w:r w:rsidRPr="009009AA">
        <w:rPr>
          <w:bCs/>
          <w:sz w:val="20"/>
        </w:rPr>
        <w:t>Утвержден</w:t>
      </w:r>
    </w:p>
    <w:p w:rsidR="009009AA" w:rsidRDefault="009009AA" w:rsidP="009009AA">
      <w:pPr>
        <w:shd w:val="clear" w:color="auto" w:fill="FFFFFF"/>
        <w:spacing w:after="150"/>
        <w:jc w:val="right"/>
        <w:rPr>
          <w:bCs/>
          <w:sz w:val="20"/>
        </w:rPr>
      </w:pPr>
      <w:r>
        <w:rPr>
          <w:bCs/>
          <w:sz w:val="20"/>
        </w:rPr>
        <w:t xml:space="preserve">Приказом Управления </w:t>
      </w:r>
      <w:proofErr w:type="spellStart"/>
      <w:r>
        <w:rPr>
          <w:bCs/>
          <w:sz w:val="20"/>
        </w:rPr>
        <w:t>Роскомнадзора</w:t>
      </w:r>
      <w:proofErr w:type="spellEnd"/>
      <w:r>
        <w:rPr>
          <w:bCs/>
          <w:sz w:val="20"/>
        </w:rPr>
        <w:t xml:space="preserve"> </w:t>
      </w:r>
    </w:p>
    <w:p w:rsidR="009009AA" w:rsidRDefault="009009AA" w:rsidP="009009AA">
      <w:pPr>
        <w:shd w:val="clear" w:color="auto" w:fill="FFFFFF"/>
        <w:spacing w:after="150"/>
        <w:jc w:val="right"/>
        <w:rPr>
          <w:bCs/>
          <w:sz w:val="20"/>
        </w:rPr>
      </w:pPr>
      <w:r>
        <w:rPr>
          <w:bCs/>
          <w:sz w:val="20"/>
        </w:rPr>
        <w:t>по Томской области</w:t>
      </w:r>
    </w:p>
    <w:p w:rsidR="009009AA" w:rsidRPr="009009AA" w:rsidRDefault="009009AA" w:rsidP="009009AA">
      <w:pPr>
        <w:shd w:val="clear" w:color="auto" w:fill="FFFFFF"/>
        <w:spacing w:after="150"/>
        <w:jc w:val="right"/>
        <w:rPr>
          <w:bCs/>
          <w:sz w:val="20"/>
        </w:rPr>
      </w:pPr>
      <w:r>
        <w:rPr>
          <w:bCs/>
          <w:sz w:val="20"/>
        </w:rPr>
        <w:t>о</w:t>
      </w:r>
      <w:bookmarkStart w:id="0" w:name="_GoBack"/>
      <w:bookmarkEnd w:id="0"/>
      <w:r>
        <w:rPr>
          <w:bCs/>
          <w:sz w:val="20"/>
        </w:rPr>
        <w:t>т 07.11.2013 № 30-ах</w:t>
      </w:r>
    </w:p>
    <w:p w:rsidR="009009AA" w:rsidRPr="009009AA" w:rsidRDefault="009009AA" w:rsidP="009009AA">
      <w:pPr>
        <w:shd w:val="clear" w:color="auto" w:fill="FFFFFF"/>
        <w:spacing w:before="150" w:after="150"/>
        <w:jc w:val="right"/>
        <w:rPr>
          <w:bCs/>
          <w:sz w:val="20"/>
        </w:rPr>
      </w:pPr>
    </w:p>
    <w:p w:rsidR="00FA1AA5" w:rsidRPr="00064A4D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  <w:proofErr w:type="gramStart"/>
      <w:r w:rsidRPr="00064A4D">
        <w:rPr>
          <w:b/>
          <w:bCs/>
          <w:sz w:val="26"/>
          <w:szCs w:val="26"/>
        </w:rPr>
        <w:t>П</w:t>
      </w:r>
      <w:proofErr w:type="gramEnd"/>
      <w:r w:rsidRPr="00064A4D">
        <w:rPr>
          <w:b/>
          <w:bCs/>
          <w:sz w:val="26"/>
          <w:szCs w:val="26"/>
        </w:rPr>
        <w:t xml:space="preserve"> О Р Я Д О К</w:t>
      </w:r>
    </w:p>
    <w:p w:rsidR="00FA1AA5" w:rsidRPr="00064A4D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  <w:r w:rsidRPr="00064A4D">
        <w:rPr>
          <w:b/>
          <w:bCs/>
          <w:sz w:val="26"/>
          <w:szCs w:val="26"/>
        </w:rPr>
        <w:t xml:space="preserve">уведомления представителя нанимателя о фактах обращения в целях склонения федерального государственного служащего Управления Федеральной службы по надзору в сфере связи, информационных технологий и массовых коммуникаций по </w:t>
      </w:r>
      <w:r w:rsidRPr="00F475B6">
        <w:rPr>
          <w:b/>
          <w:bCs/>
          <w:sz w:val="26"/>
          <w:szCs w:val="26"/>
        </w:rPr>
        <w:t>Томской</w:t>
      </w:r>
      <w:r w:rsidRPr="00064A4D">
        <w:rPr>
          <w:b/>
          <w:bCs/>
          <w:sz w:val="26"/>
          <w:szCs w:val="26"/>
        </w:rPr>
        <w:t xml:space="preserve"> области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FA1AA5" w:rsidRPr="00064A4D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  <w:r w:rsidRPr="00064A4D">
        <w:rPr>
          <w:b/>
          <w:bCs/>
          <w:sz w:val="26"/>
          <w:szCs w:val="26"/>
        </w:rPr>
        <w:t> I. Общее положение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1. </w:t>
      </w:r>
      <w:proofErr w:type="gramStart"/>
      <w:r w:rsidRPr="00064A4D">
        <w:rPr>
          <w:sz w:val="26"/>
          <w:szCs w:val="26"/>
        </w:rPr>
        <w:t>Настоящий порядок разработан во исполнение требований Федерального закона от 25.12.2008 г. № 273-ФЗ «О противодействии коррупции», в соответствии с приказом Федеральной службы по надзору в сфере связи, информационных технологий и массовых коммуникаций от 28.01.2010 г.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</w:t>
      </w:r>
      <w:proofErr w:type="gramEnd"/>
      <w:r w:rsidRPr="00064A4D">
        <w:rPr>
          <w:sz w:val="26"/>
          <w:szCs w:val="26"/>
        </w:rPr>
        <w:t xml:space="preserve"> массовых коммуникаций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2. </w:t>
      </w:r>
      <w:proofErr w:type="gramStart"/>
      <w:r w:rsidRPr="00064A4D">
        <w:rPr>
          <w:sz w:val="26"/>
          <w:szCs w:val="26"/>
        </w:rPr>
        <w:t>Настоящий Порядок устанавливает процедуру уведомления федеральными государственными гражданскими служащими Управления Федеральной службы по надзору в сфере связи, информационных технологий и ма</w:t>
      </w:r>
      <w:r w:rsidRPr="00F475B6">
        <w:rPr>
          <w:sz w:val="26"/>
          <w:szCs w:val="26"/>
        </w:rPr>
        <w:t>ссовых коммуникаций по Томской</w:t>
      </w:r>
      <w:r w:rsidRPr="00064A4D">
        <w:rPr>
          <w:sz w:val="26"/>
          <w:szCs w:val="26"/>
        </w:rPr>
        <w:t xml:space="preserve"> области (далее – Управление)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</w:t>
      </w:r>
      <w:proofErr w:type="gramEnd"/>
      <w:r w:rsidRPr="00064A4D">
        <w:rPr>
          <w:sz w:val="26"/>
          <w:szCs w:val="26"/>
        </w:rPr>
        <w:t xml:space="preserve"> Перечень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 w:rsidRPr="00064A4D">
        <w:rPr>
          <w:sz w:val="26"/>
          <w:szCs w:val="26"/>
        </w:rPr>
        <w:t>Роскомнадзором</w:t>
      </w:r>
      <w:proofErr w:type="spellEnd"/>
      <w:r>
        <w:rPr>
          <w:sz w:val="26"/>
          <w:szCs w:val="26"/>
        </w:rPr>
        <w:t>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3. В соответствии со статьей 1 Федерального закона № 273-ФЗ коррупцией являются: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proofErr w:type="gramStart"/>
      <w:r w:rsidRPr="00064A4D">
        <w:rPr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незаконное предоставление такой выгоды указанному лицу другими физическими лицами;</w:t>
      </w:r>
      <w:proofErr w:type="gramEnd"/>
    </w:p>
    <w:p w:rsidR="00FA1AA5" w:rsidRPr="00F475B6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lastRenderedPageBreak/>
        <w:t>б) совершение деяний, указанных в подпункте «а» настоящего пункта, от имени или в интересах юридического лица.</w:t>
      </w:r>
    </w:p>
    <w:p w:rsidR="00FA1AA5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</w:p>
    <w:p w:rsidR="00FA1AA5" w:rsidRPr="00064A4D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  <w:r w:rsidRPr="00064A4D">
        <w:rPr>
          <w:b/>
          <w:bCs/>
          <w:sz w:val="26"/>
          <w:szCs w:val="26"/>
        </w:rPr>
        <w:t>II. Организация приема и регистрации уведомлений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4. Организация приемам и регистрации уведомлений осуществляется отделом организационной, </w:t>
      </w:r>
      <w:r w:rsidRPr="00F475B6">
        <w:rPr>
          <w:sz w:val="26"/>
          <w:szCs w:val="26"/>
        </w:rPr>
        <w:t xml:space="preserve">финансовой, </w:t>
      </w:r>
      <w:r w:rsidRPr="00064A4D">
        <w:rPr>
          <w:sz w:val="26"/>
          <w:szCs w:val="26"/>
        </w:rPr>
        <w:t>правовой работы и кадров Управления (</w:t>
      </w:r>
      <w:proofErr w:type="spellStart"/>
      <w:r w:rsidRPr="00064A4D">
        <w:rPr>
          <w:sz w:val="26"/>
          <w:szCs w:val="26"/>
        </w:rPr>
        <w:t>О</w:t>
      </w:r>
      <w:r w:rsidRPr="00F475B6">
        <w:rPr>
          <w:sz w:val="26"/>
          <w:szCs w:val="26"/>
        </w:rPr>
        <w:t>Ф</w:t>
      </w:r>
      <w:r w:rsidRPr="00064A4D">
        <w:rPr>
          <w:sz w:val="26"/>
          <w:szCs w:val="26"/>
        </w:rPr>
        <w:t>П</w:t>
      </w:r>
      <w:r w:rsidRPr="00F475B6">
        <w:rPr>
          <w:sz w:val="26"/>
          <w:szCs w:val="26"/>
        </w:rPr>
        <w:t>Ри</w:t>
      </w:r>
      <w:r w:rsidRPr="00064A4D">
        <w:rPr>
          <w:sz w:val="26"/>
          <w:szCs w:val="26"/>
        </w:rPr>
        <w:t>К</w:t>
      </w:r>
      <w:proofErr w:type="spellEnd"/>
      <w:r w:rsidRPr="00064A4D">
        <w:rPr>
          <w:sz w:val="26"/>
          <w:szCs w:val="26"/>
        </w:rPr>
        <w:t>).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5. Должностными лицами, правомочными осуществлять прием и регистрацию уведомлений, являются гражданские служащие </w:t>
      </w:r>
      <w:proofErr w:type="spellStart"/>
      <w:r w:rsidRPr="00064A4D">
        <w:rPr>
          <w:sz w:val="26"/>
          <w:szCs w:val="26"/>
        </w:rPr>
        <w:t>О</w:t>
      </w:r>
      <w:r w:rsidRPr="00F475B6">
        <w:rPr>
          <w:sz w:val="26"/>
          <w:szCs w:val="26"/>
        </w:rPr>
        <w:t>Ф</w:t>
      </w:r>
      <w:r w:rsidRPr="00064A4D">
        <w:rPr>
          <w:sz w:val="26"/>
          <w:szCs w:val="26"/>
        </w:rPr>
        <w:t>П</w:t>
      </w:r>
      <w:r w:rsidRPr="00F475B6">
        <w:rPr>
          <w:sz w:val="26"/>
          <w:szCs w:val="26"/>
        </w:rPr>
        <w:t>Ри</w:t>
      </w:r>
      <w:r w:rsidRPr="00064A4D">
        <w:rPr>
          <w:sz w:val="26"/>
          <w:szCs w:val="26"/>
        </w:rPr>
        <w:t>К</w:t>
      </w:r>
      <w:proofErr w:type="spellEnd"/>
      <w:r w:rsidRPr="00064A4D">
        <w:rPr>
          <w:sz w:val="26"/>
          <w:szCs w:val="26"/>
        </w:rPr>
        <w:t xml:space="preserve">, назначенные приказом руководителя Управления (представителем нанимателя). </w:t>
      </w:r>
      <w:r>
        <w:rPr>
          <w:sz w:val="26"/>
          <w:szCs w:val="26"/>
        </w:rPr>
        <w:t>Отказ в принятии уведомления должностным лицом, правомочным на эти действия, недопустим.</w:t>
      </w:r>
    </w:p>
    <w:p w:rsidR="00FA1AA5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Управления</w:t>
      </w:r>
      <w:r>
        <w:rPr>
          <w:sz w:val="26"/>
          <w:szCs w:val="26"/>
        </w:rPr>
        <w:t xml:space="preserve"> в кадровую службу</w:t>
      </w:r>
      <w:r w:rsidRPr="00064A4D">
        <w:rPr>
          <w:sz w:val="26"/>
          <w:szCs w:val="26"/>
        </w:rPr>
        <w:t>. </w:t>
      </w:r>
    </w:p>
    <w:p w:rsidR="00FA1AA5" w:rsidRPr="00064A4D" w:rsidRDefault="00FA1AA5" w:rsidP="00FA1AA5">
      <w:pPr>
        <w:shd w:val="clear" w:color="auto" w:fill="FFFFFF"/>
        <w:spacing w:before="150" w:after="150"/>
        <w:ind w:firstLine="720"/>
        <w:jc w:val="both"/>
        <w:rPr>
          <w:sz w:val="26"/>
          <w:szCs w:val="26"/>
        </w:rPr>
      </w:pPr>
      <w:proofErr w:type="gramStart"/>
      <w:r w:rsidRPr="00064A4D">
        <w:rPr>
          <w:sz w:val="26"/>
          <w:szCs w:val="26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Управления к совершению коррупционных правонарушений (далее - Журнал). </w:t>
      </w:r>
      <w:r>
        <w:rPr>
          <w:sz w:val="26"/>
          <w:szCs w:val="26"/>
        </w:rPr>
        <w:t>Копия зарегистрированного уведомления с отметкой должностного лица, принявшего уведомление, выдается г</w:t>
      </w:r>
      <w:r w:rsidRPr="00F475B6">
        <w:rPr>
          <w:sz w:val="26"/>
          <w:szCs w:val="26"/>
        </w:rPr>
        <w:t>ражданскому служащему</w:t>
      </w:r>
      <w:r w:rsidRPr="00064A4D">
        <w:rPr>
          <w:sz w:val="26"/>
          <w:szCs w:val="26"/>
        </w:rPr>
        <w:t>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8. В Журнале отражается:</w:t>
      </w:r>
    </w:p>
    <w:p w:rsidR="00FA1AA5" w:rsidRPr="00064A4D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порядковый номер, присвоенный зарегистрированному уведомлению;</w:t>
      </w:r>
    </w:p>
    <w:p w:rsidR="00FA1AA5" w:rsidRPr="00064A4D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дата</w:t>
      </w:r>
      <w:r>
        <w:rPr>
          <w:sz w:val="26"/>
          <w:szCs w:val="26"/>
        </w:rPr>
        <w:t xml:space="preserve"> и время его</w:t>
      </w:r>
      <w:r w:rsidRPr="00064A4D">
        <w:rPr>
          <w:sz w:val="26"/>
          <w:szCs w:val="26"/>
        </w:rPr>
        <w:t xml:space="preserve"> принятия;</w:t>
      </w:r>
    </w:p>
    <w:p w:rsidR="00FA1AA5" w:rsidRPr="00F475B6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F475B6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>,</w:t>
      </w:r>
      <w:r w:rsidRPr="009C0E93">
        <w:rPr>
          <w:sz w:val="26"/>
          <w:szCs w:val="26"/>
        </w:rPr>
        <w:t xml:space="preserve"> </w:t>
      </w:r>
      <w:r w:rsidRPr="00064A4D">
        <w:rPr>
          <w:sz w:val="26"/>
          <w:szCs w:val="26"/>
        </w:rPr>
        <w:t>должность гражданского служащего, представившего уведомление</w:t>
      </w:r>
      <w:r w:rsidRPr="00F475B6">
        <w:rPr>
          <w:sz w:val="26"/>
          <w:szCs w:val="26"/>
        </w:rPr>
        <w:t>;</w:t>
      </w:r>
      <w:r w:rsidRPr="00064A4D">
        <w:rPr>
          <w:sz w:val="26"/>
          <w:szCs w:val="26"/>
        </w:rPr>
        <w:t xml:space="preserve"> </w:t>
      </w:r>
    </w:p>
    <w:p w:rsidR="00FA1AA5" w:rsidRPr="00F475B6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краткое изложение фактов, указанных в уведомлении;</w:t>
      </w:r>
    </w:p>
    <w:p w:rsidR="00FA1AA5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подпись должностного лица, принявшего уведомление;</w:t>
      </w:r>
    </w:p>
    <w:p w:rsidR="00FA1AA5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принятом решении с указанием даты;</w:t>
      </w:r>
    </w:p>
    <w:p w:rsidR="00FA1AA5" w:rsidRPr="00064A4D" w:rsidRDefault="00FA1AA5" w:rsidP="00FA1AA5">
      <w:pPr>
        <w:numPr>
          <w:ilvl w:val="0"/>
          <w:numId w:val="1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>
        <w:rPr>
          <w:sz w:val="26"/>
          <w:szCs w:val="26"/>
        </w:rPr>
        <w:t>особые отметки.</w:t>
      </w:r>
    </w:p>
    <w:p w:rsidR="00FA1AA5" w:rsidRPr="00064A4D" w:rsidRDefault="00FA1AA5" w:rsidP="00FA1AA5">
      <w:pPr>
        <w:shd w:val="clear" w:color="auto" w:fill="FFFFFF"/>
        <w:spacing w:before="150" w:after="150"/>
        <w:ind w:firstLine="58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Не подлежат отражению в Журнале сведения о частной жизни гражданского служащего Управления, составляющие его личную и семейную тайну.</w:t>
      </w:r>
    </w:p>
    <w:p w:rsidR="00FA1AA5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F475B6">
        <w:rPr>
          <w:sz w:val="26"/>
          <w:szCs w:val="26"/>
        </w:rPr>
        <w:t xml:space="preserve">9. Журнал хранится в отделе </w:t>
      </w:r>
      <w:proofErr w:type="spellStart"/>
      <w:r w:rsidRPr="00F475B6">
        <w:rPr>
          <w:sz w:val="26"/>
          <w:szCs w:val="26"/>
        </w:rPr>
        <w:t>ОФ</w:t>
      </w:r>
      <w:r w:rsidRPr="00064A4D">
        <w:rPr>
          <w:sz w:val="26"/>
          <w:szCs w:val="26"/>
        </w:rPr>
        <w:t>П</w:t>
      </w:r>
      <w:r w:rsidRPr="00F475B6">
        <w:rPr>
          <w:sz w:val="26"/>
          <w:szCs w:val="26"/>
        </w:rPr>
        <w:t>Ри</w:t>
      </w:r>
      <w:r w:rsidRPr="00064A4D">
        <w:rPr>
          <w:sz w:val="26"/>
          <w:szCs w:val="26"/>
        </w:rPr>
        <w:t>К</w:t>
      </w:r>
      <w:proofErr w:type="spellEnd"/>
      <w:r w:rsidRPr="00064A4D">
        <w:rPr>
          <w:sz w:val="26"/>
          <w:szCs w:val="26"/>
        </w:rPr>
        <w:t xml:space="preserve"> не менее 5 лет с момента регистрации в нем последнего уведомления.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lastRenderedPageBreak/>
        <w:t>10. После регистрации уведомления в Журнале</w:t>
      </w:r>
      <w:r>
        <w:rPr>
          <w:sz w:val="26"/>
          <w:szCs w:val="26"/>
        </w:rPr>
        <w:t xml:space="preserve"> оно </w:t>
      </w:r>
      <w:r w:rsidRPr="00064A4D">
        <w:rPr>
          <w:sz w:val="26"/>
          <w:szCs w:val="26"/>
        </w:rPr>
        <w:t xml:space="preserve"> передается на рассмотрение руководителю Управления </w:t>
      </w:r>
      <w:r>
        <w:rPr>
          <w:sz w:val="26"/>
          <w:szCs w:val="26"/>
        </w:rPr>
        <w:t xml:space="preserve">в течение 1 часа </w:t>
      </w:r>
      <w:r w:rsidRPr="00064A4D">
        <w:rPr>
          <w:sz w:val="26"/>
          <w:szCs w:val="26"/>
        </w:rPr>
        <w:t>с целью последующей организации проверки содержащихся в нем сведений.</w:t>
      </w:r>
    </w:p>
    <w:p w:rsidR="00FA1AA5" w:rsidRPr="00064A4D" w:rsidRDefault="00FA1AA5" w:rsidP="00FA1AA5">
      <w:pPr>
        <w:shd w:val="clear" w:color="auto" w:fill="FFFFFF"/>
        <w:spacing w:before="150" w:after="150"/>
        <w:jc w:val="center"/>
        <w:rPr>
          <w:sz w:val="26"/>
          <w:szCs w:val="26"/>
        </w:rPr>
      </w:pPr>
      <w:r w:rsidRPr="00064A4D">
        <w:rPr>
          <w:sz w:val="26"/>
          <w:szCs w:val="26"/>
        </w:rPr>
        <w:t> </w:t>
      </w:r>
      <w:r w:rsidRPr="00064A4D">
        <w:rPr>
          <w:b/>
          <w:bCs/>
          <w:sz w:val="26"/>
          <w:szCs w:val="26"/>
        </w:rPr>
        <w:t>III. Организация</w:t>
      </w:r>
      <w:r w:rsidRPr="00064A4D">
        <w:rPr>
          <w:sz w:val="26"/>
          <w:szCs w:val="26"/>
        </w:rPr>
        <w:t xml:space="preserve"> </w:t>
      </w:r>
      <w:r w:rsidRPr="00064A4D">
        <w:rPr>
          <w:b/>
          <w:bCs/>
          <w:sz w:val="26"/>
          <w:szCs w:val="26"/>
        </w:rPr>
        <w:t>проверки содержащихся в уведомлениях сведений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11. Руководитель Управления по итогам рассмотрения уведомления принимает решение об организации проверки содержащихся в уведомлении св</w:t>
      </w:r>
      <w:r w:rsidRPr="00F475B6">
        <w:rPr>
          <w:sz w:val="26"/>
          <w:szCs w:val="26"/>
        </w:rPr>
        <w:t>едений и назначает ответственное</w:t>
      </w:r>
      <w:r w:rsidRPr="00064A4D">
        <w:rPr>
          <w:sz w:val="26"/>
          <w:szCs w:val="26"/>
        </w:rPr>
        <w:t xml:space="preserve"> за проведение проверки должностное лицо.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Управления с письменным заявлением об освобождении его от участия в проведении этой проверки.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13. Проверка проводится в течение пяти рабочих дней со дня регистрации уведомления.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16. По итогам проверки готовится письменное заключение, в котором указываются:</w:t>
      </w:r>
    </w:p>
    <w:p w:rsidR="00FA1AA5" w:rsidRPr="00064A4D" w:rsidRDefault="00FA1AA5" w:rsidP="00FA1AA5">
      <w:pPr>
        <w:numPr>
          <w:ilvl w:val="0"/>
          <w:numId w:val="2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результаты проверки представленных сведений;</w:t>
      </w:r>
    </w:p>
    <w:p w:rsidR="00FA1AA5" w:rsidRPr="00064A4D" w:rsidRDefault="00FA1AA5" w:rsidP="00FA1AA5">
      <w:pPr>
        <w:numPr>
          <w:ilvl w:val="0"/>
          <w:numId w:val="2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подтверждается или опровергается</w:t>
      </w:r>
      <w:r w:rsidRPr="00F475B6">
        <w:rPr>
          <w:sz w:val="26"/>
          <w:szCs w:val="26"/>
        </w:rPr>
        <w:t xml:space="preserve"> </w:t>
      </w:r>
      <w:r w:rsidRPr="00064A4D">
        <w:rPr>
          <w:sz w:val="26"/>
          <w:szCs w:val="26"/>
        </w:rPr>
        <w:t>факт обращения с целью склонения гражданского служащего к совершению коррупционных правонарушений;</w:t>
      </w:r>
    </w:p>
    <w:p w:rsidR="00FA1AA5" w:rsidRPr="00064A4D" w:rsidRDefault="00FA1AA5" w:rsidP="00FA1AA5">
      <w:pPr>
        <w:numPr>
          <w:ilvl w:val="0"/>
          <w:numId w:val="2"/>
        </w:numPr>
        <w:shd w:val="clear" w:color="auto" w:fill="FFFFFF"/>
        <w:spacing w:before="100" w:beforeAutospacing="1" w:after="120"/>
        <w:ind w:left="945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FA1AA5" w:rsidRPr="00064A4D" w:rsidRDefault="00FA1AA5" w:rsidP="00FA1AA5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 xml:space="preserve">17. По результатам проведенной проверки уведомление с приложенными материалами проверки представляются руководителю </w:t>
      </w:r>
      <w:r w:rsidRPr="00F475B6">
        <w:rPr>
          <w:sz w:val="26"/>
          <w:szCs w:val="26"/>
        </w:rPr>
        <w:t xml:space="preserve">Управления </w:t>
      </w:r>
      <w:proofErr w:type="spellStart"/>
      <w:r w:rsidRPr="00064A4D">
        <w:rPr>
          <w:sz w:val="26"/>
          <w:szCs w:val="26"/>
        </w:rPr>
        <w:t>Роскомнадзора</w:t>
      </w:r>
      <w:proofErr w:type="spellEnd"/>
      <w:r w:rsidRPr="00064A4D">
        <w:rPr>
          <w:sz w:val="26"/>
          <w:szCs w:val="26"/>
        </w:rPr>
        <w:t xml:space="preserve"> для принятия реш</w:t>
      </w:r>
      <w:r>
        <w:rPr>
          <w:sz w:val="26"/>
          <w:szCs w:val="26"/>
        </w:rPr>
        <w:t>ения о направлении информации в</w:t>
      </w:r>
      <w:r w:rsidRPr="00F475B6">
        <w:rPr>
          <w:sz w:val="26"/>
          <w:szCs w:val="26"/>
        </w:rPr>
        <w:t xml:space="preserve"> </w:t>
      </w:r>
      <w:r w:rsidRPr="00064A4D">
        <w:rPr>
          <w:sz w:val="26"/>
          <w:szCs w:val="26"/>
        </w:rPr>
        <w:t>правоохранительные органы.</w:t>
      </w:r>
    </w:p>
    <w:p w:rsidR="00FA1AA5" w:rsidRPr="00064A4D" w:rsidRDefault="00FA1AA5" w:rsidP="00FA1AA5">
      <w:pPr>
        <w:shd w:val="clear" w:color="auto" w:fill="FFFFFF"/>
        <w:spacing w:before="150"/>
        <w:jc w:val="both"/>
        <w:rPr>
          <w:sz w:val="26"/>
          <w:szCs w:val="26"/>
        </w:rPr>
      </w:pPr>
      <w:r w:rsidRPr="00064A4D">
        <w:rPr>
          <w:sz w:val="26"/>
          <w:szCs w:val="26"/>
        </w:rPr>
        <w:t>18. За неисполнение обязанностей, установленных настоящим Порядком, государственные гражданские служащие Управления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B1A63" w:rsidRDefault="00CB1A63"/>
    <w:sectPr w:rsidR="00CB1A63" w:rsidSect="009009AA">
      <w:pgSz w:w="11906" w:h="16838"/>
      <w:pgMar w:top="851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460"/>
    <w:multiLevelType w:val="multilevel"/>
    <w:tmpl w:val="B59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012C"/>
    <w:multiLevelType w:val="multilevel"/>
    <w:tmpl w:val="396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4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9AA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3244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1AA5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AA5"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AA5"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6111</Characters>
  <Application>Microsoft Office Word</Application>
  <DocSecurity>4</DocSecurity>
  <Lines>50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2</cp:revision>
  <dcterms:created xsi:type="dcterms:W3CDTF">2014-02-18T03:01:00Z</dcterms:created>
  <dcterms:modified xsi:type="dcterms:W3CDTF">2014-02-18T03:01:00Z</dcterms:modified>
</cp:coreProperties>
</file>