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5F6093" w14:textId="77777777" w:rsidR="00D8220B" w:rsidRPr="00AB7B80" w:rsidRDefault="00D8220B" w:rsidP="007C360B">
      <w:pPr>
        <w:jc w:val="center"/>
        <w:outlineLvl w:val="0"/>
        <w:rPr>
          <w:sz w:val="28"/>
          <w:szCs w:val="28"/>
        </w:rPr>
      </w:pPr>
      <w:r w:rsidRPr="00B277C8">
        <w:rPr>
          <w:sz w:val="28"/>
          <w:szCs w:val="28"/>
        </w:rPr>
        <w:t xml:space="preserve">Сведения </w:t>
      </w:r>
      <w:r w:rsidRPr="00AB7B80">
        <w:rPr>
          <w:sz w:val="28"/>
          <w:szCs w:val="28"/>
        </w:rPr>
        <w:t xml:space="preserve">о результатах деятельности Управления Роскомнадзора </w:t>
      </w:r>
    </w:p>
    <w:p w14:paraId="3C08B5B4" w14:textId="67D2DA55" w:rsidR="00D87D6E" w:rsidRPr="00AB7B80" w:rsidRDefault="00D8220B" w:rsidP="007C360B">
      <w:pPr>
        <w:jc w:val="center"/>
        <w:outlineLvl w:val="0"/>
        <w:rPr>
          <w:sz w:val="28"/>
          <w:szCs w:val="28"/>
        </w:rPr>
      </w:pPr>
      <w:r w:rsidRPr="00AB7B80">
        <w:rPr>
          <w:sz w:val="28"/>
          <w:szCs w:val="28"/>
        </w:rPr>
        <w:t xml:space="preserve">по Томской области за </w:t>
      </w:r>
      <w:r w:rsidR="0077790A">
        <w:rPr>
          <w:sz w:val="28"/>
          <w:szCs w:val="28"/>
        </w:rPr>
        <w:t>4</w:t>
      </w:r>
      <w:r w:rsidR="005968BD" w:rsidRPr="00AB7B80">
        <w:rPr>
          <w:sz w:val="28"/>
          <w:szCs w:val="28"/>
        </w:rPr>
        <w:t xml:space="preserve"> </w:t>
      </w:r>
      <w:r w:rsidR="00EF382F" w:rsidRPr="00AB7B80">
        <w:rPr>
          <w:sz w:val="28"/>
          <w:szCs w:val="28"/>
        </w:rPr>
        <w:t xml:space="preserve">квартал </w:t>
      </w:r>
      <w:r w:rsidRPr="00AB7B80">
        <w:rPr>
          <w:sz w:val="28"/>
          <w:szCs w:val="28"/>
        </w:rPr>
        <w:t>20</w:t>
      </w:r>
      <w:r w:rsidR="005C3C8E" w:rsidRPr="00AB7B80">
        <w:rPr>
          <w:sz w:val="28"/>
          <w:szCs w:val="28"/>
        </w:rPr>
        <w:t>2</w:t>
      </w:r>
      <w:r w:rsidR="00063C55" w:rsidRPr="00AB7B80">
        <w:rPr>
          <w:sz w:val="28"/>
          <w:szCs w:val="28"/>
        </w:rPr>
        <w:t>1</w:t>
      </w:r>
      <w:r w:rsidRPr="00AB7B80">
        <w:rPr>
          <w:sz w:val="28"/>
          <w:szCs w:val="28"/>
        </w:rPr>
        <w:t xml:space="preserve"> год</w:t>
      </w:r>
      <w:r w:rsidR="00EF382F" w:rsidRPr="00AB7B80">
        <w:rPr>
          <w:sz w:val="28"/>
          <w:szCs w:val="28"/>
        </w:rPr>
        <w:t>а</w:t>
      </w:r>
    </w:p>
    <w:p w14:paraId="352F8D1D" w14:textId="77777777" w:rsidR="00D87D6E" w:rsidRPr="00AB7B80" w:rsidRDefault="00D87D6E"/>
    <w:tbl>
      <w:tblPr>
        <w:tblStyle w:val="a3"/>
        <w:tblW w:w="9959" w:type="dxa"/>
        <w:tblInd w:w="-252" w:type="dxa"/>
        <w:tblLook w:val="01E0" w:firstRow="1" w:lastRow="1" w:firstColumn="1" w:lastColumn="1" w:noHBand="0" w:noVBand="0"/>
      </w:tblPr>
      <w:tblGrid>
        <w:gridCol w:w="720"/>
        <w:gridCol w:w="8100"/>
        <w:gridCol w:w="1139"/>
      </w:tblGrid>
      <w:tr w:rsidR="00AC3975" w:rsidRPr="00AB7B80" w14:paraId="44F7834C" w14:textId="77777777" w:rsidTr="00AC3975">
        <w:tc>
          <w:tcPr>
            <w:tcW w:w="720" w:type="dxa"/>
          </w:tcPr>
          <w:p w14:paraId="7C455963" w14:textId="77777777" w:rsidR="00AC3975" w:rsidRPr="00AB7B80" w:rsidRDefault="00AC3975" w:rsidP="001749DC">
            <w:pPr>
              <w:outlineLvl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100" w:type="dxa"/>
            <w:vAlign w:val="center"/>
          </w:tcPr>
          <w:p w14:paraId="0B833297" w14:textId="77777777" w:rsidR="00AC3975" w:rsidRPr="00AB7B80" w:rsidRDefault="00AC3975" w:rsidP="001749DC">
            <w:pPr>
              <w:outlineLvl w:val="0"/>
              <w:rPr>
                <w:rFonts w:ascii="Arial" w:hAnsi="Arial" w:cs="Arial"/>
                <w:b/>
                <w:bCs/>
              </w:rPr>
            </w:pPr>
            <w:r w:rsidRPr="00AB7B80">
              <w:rPr>
                <w:rFonts w:ascii="Arial" w:hAnsi="Arial" w:cs="Arial"/>
                <w:b/>
                <w:bCs/>
              </w:rPr>
              <w:t>1. Показатели, характеризующие результаты разрешительной и регистрационной деятельности</w:t>
            </w:r>
          </w:p>
          <w:p w14:paraId="433875A4" w14:textId="77777777" w:rsidR="00AC3975" w:rsidRPr="00AB7B80" w:rsidRDefault="00AC3975" w:rsidP="001749DC">
            <w:pPr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9" w:type="dxa"/>
          </w:tcPr>
          <w:p w14:paraId="6805E38D" w14:textId="77777777" w:rsidR="00AC3975" w:rsidRPr="00AB7B80" w:rsidRDefault="00AC3975" w:rsidP="009F0FF9">
            <w:pPr>
              <w:jc w:val="center"/>
            </w:pPr>
          </w:p>
        </w:tc>
      </w:tr>
      <w:tr w:rsidR="008B59FF" w:rsidRPr="00AB7B80" w14:paraId="3BBE5CA1" w14:textId="77777777" w:rsidTr="00AC3975">
        <w:tc>
          <w:tcPr>
            <w:tcW w:w="720" w:type="dxa"/>
          </w:tcPr>
          <w:p w14:paraId="6674C3BD" w14:textId="77777777" w:rsidR="008B59FF" w:rsidRPr="00AB7B80" w:rsidRDefault="008B59FF" w:rsidP="008B59F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AB7B80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1.1</w:t>
            </w:r>
          </w:p>
        </w:tc>
        <w:tc>
          <w:tcPr>
            <w:tcW w:w="8100" w:type="dxa"/>
          </w:tcPr>
          <w:p w14:paraId="28860E4A" w14:textId="77777777" w:rsidR="008B59FF" w:rsidRPr="00AB7B80" w:rsidRDefault="008B59FF" w:rsidP="008B59F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7B80">
              <w:rPr>
                <w:rFonts w:ascii="Arial" w:hAnsi="Arial" w:cs="Arial"/>
                <w:b/>
                <w:bCs/>
                <w:sz w:val="18"/>
                <w:szCs w:val="18"/>
              </w:rPr>
              <w:t>Выдано разрешений на применение франкировальных машин</w:t>
            </w:r>
          </w:p>
        </w:tc>
        <w:tc>
          <w:tcPr>
            <w:tcW w:w="1139" w:type="dxa"/>
          </w:tcPr>
          <w:p w14:paraId="39DF048D" w14:textId="5126FCBC" w:rsidR="008B59FF" w:rsidRPr="00AB7B80" w:rsidRDefault="00174F41" w:rsidP="009F0FF9">
            <w:pPr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</w:tr>
      <w:tr w:rsidR="00174F41" w:rsidRPr="00AB7B80" w14:paraId="10ED75FE" w14:textId="77777777" w:rsidTr="00E437B5">
        <w:tc>
          <w:tcPr>
            <w:tcW w:w="720" w:type="dxa"/>
          </w:tcPr>
          <w:p w14:paraId="10F46A4D" w14:textId="77777777" w:rsidR="00174F41" w:rsidRPr="00AB7B80" w:rsidRDefault="00174F41" w:rsidP="008B59F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AB7B80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1.2</w:t>
            </w:r>
          </w:p>
        </w:tc>
        <w:tc>
          <w:tcPr>
            <w:tcW w:w="8100" w:type="dxa"/>
          </w:tcPr>
          <w:p w14:paraId="0B9ECF56" w14:textId="77777777" w:rsidR="00174F41" w:rsidRPr="00AB7B80" w:rsidRDefault="00174F41" w:rsidP="008B59F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7B80">
              <w:rPr>
                <w:rFonts w:ascii="Arial" w:hAnsi="Arial" w:cs="Arial"/>
                <w:b/>
                <w:bCs/>
                <w:sz w:val="18"/>
                <w:szCs w:val="18"/>
              </w:rPr>
              <w:t>Зарегистрировано радиоэлектронных средств и высокочастотных устройств</w:t>
            </w:r>
          </w:p>
        </w:tc>
        <w:tc>
          <w:tcPr>
            <w:tcW w:w="1139" w:type="dxa"/>
            <w:vAlign w:val="center"/>
          </w:tcPr>
          <w:p w14:paraId="6684D508" w14:textId="71C7DFBB" w:rsidR="00174F41" w:rsidRPr="00AB7B80" w:rsidRDefault="00174F41" w:rsidP="009F0FF9">
            <w:pPr>
              <w:jc w:val="center"/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2697</w:t>
            </w:r>
          </w:p>
        </w:tc>
      </w:tr>
      <w:tr w:rsidR="00174F41" w:rsidRPr="00AB7B80" w14:paraId="51CF56AF" w14:textId="77777777" w:rsidTr="00E437B5">
        <w:tc>
          <w:tcPr>
            <w:tcW w:w="720" w:type="dxa"/>
          </w:tcPr>
          <w:p w14:paraId="00D43BD6" w14:textId="77777777" w:rsidR="00174F41" w:rsidRPr="00AB7B80" w:rsidRDefault="00174F41" w:rsidP="008B59F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AB7B80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1.3</w:t>
            </w:r>
          </w:p>
        </w:tc>
        <w:tc>
          <w:tcPr>
            <w:tcW w:w="8100" w:type="dxa"/>
          </w:tcPr>
          <w:p w14:paraId="69083ACF" w14:textId="2030A2E6" w:rsidR="00174F41" w:rsidRPr="00AB7B80" w:rsidRDefault="00174F41" w:rsidP="00F0620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7B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Зарегистрировано СМИ </w:t>
            </w:r>
          </w:p>
        </w:tc>
        <w:tc>
          <w:tcPr>
            <w:tcW w:w="1139" w:type="dxa"/>
            <w:vAlign w:val="center"/>
          </w:tcPr>
          <w:p w14:paraId="7BC50EA2" w14:textId="54C4E89A" w:rsidR="00174F41" w:rsidRPr="00AB7B80" w:rsidRDefault="00174F41" w:rsidP="009F0FF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</w:tr>
      <w:tr w:rsidR="00AC3975" w:rsidRPr="00AB7B80" w14:paraId="57DD374C" w14:textId="77777777" w:rsidTr="00AC3975">
        <w:tc>
          <w:tcPr>
            <w:tcW w:w="720" w:type="dxa"/>
          </w:tcPr>
          <w:p w14:paraId="1A3D5EE7" w14:textId="77777777" w:rsidR="00AC3975" w:rsidRPr="00AB7B80" w:rsidRDefault="00AC3975" w:rsidP="001749DC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100" w:type="dxa"/>
            <w:vAlign w:val="center"/>
          </w:tcPr>
          <w:p w14:paraId="3F6E89E7" w14:textId="77777777" w:rsidR="00AC3975" w:rsidRPr="00AB7B80" w:rsidRDefault="00AC3975" w:rsidP="001749DC">
            <w:pPr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  <w:p w14:paraId="0EAD2F6C" w14:textId="77777777" w:rsidR="00AC3975" w:rsidRPr="00AB7B80" w:rsidRDefault="00AC3975" w:rsidP="001749D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B7B80">
              <w:rPr>
                <w:rFonts w:ascii="Arial" w:hAnsi="Arial" w:cs="Arial"/>
                <w:b/>
                <w:bCs/>
                <w:color w:val="000000"/>
              </w:rPr>
              <w:t>2. Показатели, характеризующие результаты надзорной деятельности</w:t>
            </w:r>
          </w:p>
          <w:p w14:paraId="2501072C" w14:textId="77777777" w:rsidR="00AC3975" w:rsidRPr="00AB7B80" w:rsidRDefault="00AC3975" w:rsidP="001749D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9" w:type="dxa"/>
          </w:tcPr>
          <w:p w14:paraId="337CDAA8" w14:textId="77777777" w:rsidR="00AC3975" w:rsidRPr="00AB7B80" w:rsidRDefault="00AC3975" w:rsidP="009F0FF9">
            <w:pPr>
              <w:jc w:val="center"/>
            </w:pPr>
          </w:p>
        </w:tc>
      </w:tr>
      <w:tr w:rsidR="008B59FF" w:rsidRPr="00AB7B80" w14:paraId="45FFCB02" w14:textId="77777777" w:rsidTr="00AC3975">
        <w:tc>
          <w:tcPr>
            <w:tcW w:w="720" w:type="dxa"/>
          </w:tcPr>
          <w:p w14:paraId="5C9F3766" w14:textId="77777777" w:rsidR="008B59FF" w:rsidRPr="00AB7B80" w:rsidRDefault="008B59FF" w:rsidP="008B59F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AB7B80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2.1</w:t>
            </w:r>
          </w:p>
        </w:tc>
        <w:tc>
          <w:tcPr>
            <w:tcW w:w="8100" w:type="dxa"/>
          </w:tcPr>
          <w:p w14:paraId="631D2742" w14:textId="77777777" w:rsidR="008B59FF" w:rsidRPr="00AB7B80" w:rsidRDefault="008B59FF" w:rsidP="008B59F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7B80">
              <w:rPr>
                <w:rFonts w:ascii="Arial" w:hAnsi="Arial" w:cs="Arial"/>
                <w:b/>
                <w:bCs/>
                <w:sz w:val="18"/>
                <w:szCs w:val="18"/>
              </w:rPr>
              <w:t>Проведено проверок и мероприятий государственного контроля (надзора)</w:t>
            </w:r>
          </w:p>
        </w:tc>
        <w:tc>
          <w:tcPr>
            <w:tcW w:w="1139" w:type="dxa"/>
          </w:tcPr>
          <w:p w14:paraId="7077FBB2" w14:textId="52ACCD2A" w:rsidR="008B59FF" w:rsidRPr="00AB7B80" w:rsidRDefault="00174F41" w:rsidP="009F0FF9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54</w:t>
            </w:r>
          </w:p>
        </w:tc>
      </w:tr>
      <w:tr w:rsidR="008B59FF" w:rsidRPr="00AB7B80" w14:paraId="25A882D3" w14:textId="77777777" w:rsidTr="00AC3975">
        <w:tc>
          <w:tcPr>
            <w:tcW w:w="720" w:type="dxa"/>
          </w:tcPr>
          <w:p w14:paraId="011BE293" w14:textId="77777777" w:rsidR="008B59FF" w:rsidRPr="00AB7B80" w:rsidRDefault="008B59FF" w:rsidP="008B59F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AB7B80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2.2</w:t>
            </w:r>
          </w:p>
        </w:tc>
        <w:tc>
          <w:tcPr>
            <w:tcW w:w="8100" w:type="dxa"/>
          </w:tcPr>
          <w:p w14:paraId="25CFC286" w14:textId="77777777" w:rsidR="008B59FF" w:rsidRPr="00AB7B80" w:rsidRDefault="008B59FF" w:rsidP="008B59F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7B80">
              <w:rPr>
                <w:rFonts w:ascii="Arial" w:hAnsi="Arial" w:cs="Arial"/>
                <w:b/>
                <w:bCs/>
                <w:sz w:val="18"/>
                <w:szCs w:val="18"/>
              </w:rPr>
              <w:t>Выявлено нарушений обязательных требований</w:t>
            </w:r>
          </w:p>
        </w:tc>
        <w:tc>
          <w:tcPr>
            <w:tcW w:w="1139" w:type="dxa"/>
          </w:tcPr>
          <w:p w14:paraId="2E664D19" w14:textId="5F9D88B5" w:rsidR="008B59FF" w:rsidRPr="00AB7B80" w:rsidRDefault="00174F41" w:rsidP="009F0FF9">
            <w:pPr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17</w:t>
            </w:r>
          </w:p>
        </w:tc>
      </w:tr>
      <w:tr w:rsidR="008B59FF" w:rsidRPr="00AB7B80" w14:paraId="4D8E6F95" w14:textId="77777777" w:rsidTr="00AC3975">
        <w:tc>
          <w:tcPr>
            <w:tcW w:w="720" w:type="dxa"/>
          </w:tcPr>
          <w:p w14:paraId="4CAFA677" w14:textId="77777777" w:rsidR="008B59FF" w:rsidRPr="00AB7B80" w:rsidRDefault="008B59FF" w:rsidP="008B59F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AB7B80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2.3</w:t>
            </w:r>
          </w:p>
        </w:tc>
        <w:tc>
          <w:tcPr>
            <w:tcW w:w="8100" w:type="dxa"/>
          </w:tcPr>
          <w:p w14:paraId="09920235" w14:textId="77777777" w:rsidR="008B59FF" w:rsidRPr="00AB7B80" w:rsidRDefault="008B59FF" w:rsidP="008B59F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7B80">
              <w:rPr>
                <w:rFonts w:ascii="Arial" w:hAnsi="Arial" w:cs="Arial"/>
                <w:b/>
                <w:bCs/>
                <w:sz w:val="18"/>
                <w:szCs w:val="18"/>
              </w:rPr>
              <w:t>Выявлено лиц, оказывающих услуги связи на возмездной основе без лицензии</w:t>
            </w:r>
          </w:p>
        </w:tc>
        <w:tc>
          <w:tcPr>
            <w:tcW w:w="1139" w:type="dxa"/>
          </w:tcPr>
          <w:p w14:paraId="416B5451" w14:textId="0C37462E" w:rsidR="008B59FF" w:rsidRPr="00AB7B80" w:rsidRDefault="008B59FF" w:rsidP="009F0FF9">
            <w:pPr>
              <w:jc w:val="center"/>
            </w:pPr>
            <w:r w:rsidRPr="00AB7B80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  <w:tr w:rsidR="008B59FF" w:rsidRPr="00AB7B80" w14:paraId="55EA8800" w14:textId="77777777" w:rsidTr="00AC3975">
        <w:tc>
          <w:tcPr>
            <w:tcW w:w="720" w:type="dxa"/>
          </w:tcPr>
          <w:p w14:paraId="6C5B7DE5" w14:textId="77777777" w:rsidR="008B59FF" w:rsidRPr="00AB7B80" w:rsidRDefault="008B59FF" w:rsidP="008B59F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AB7B80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2.4</w:t>
            </w:r>
          </w:p>
        </w:tc>
        <w:tc>
          <w:tcPr>
            <w:tcW w:w="8100" w:type="dxa"/>
          </w:tcPr>
          <w:p w14:paraId="0CF9A112" w14:textId="77777777" w:rsidR="008B59FF" w:rsidRPr="00AB7B80" w:rsidRDefault="008B59FF" w:rsidP="008B59F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7B80">
              <w:rPr>
                <w:rFonts w:ascii="Arial" w:hAnsi="Arial" w:cs="Arial"/>
                <w:b/>
                <w:bCs/>
                <w:sz w:val="18"/>
                <w:szCs w:val="18"/>
              </w:rPr>
              <w:t>Выявлено лиц, использующих не разрешенные для использования РЭС и ВЧУ</w:t>
            </w:r>
          </w:p>
        </w:tc>
        <w:tc>
          <w:tcPr>
            <w:tcW w:w="1139" w:type="dxa"/>
          </w:tcPr>
          <w:p w14:paraId="5FA4F226" w14:textId="7A4EEBAD" w:rsidR="008B59FF" w:rsidRPr="00AB7B80" w:rsidRDefault="008B59FF" w:rsidP="009F0FF9">
            <w:pPr>
              <w:jc w:val="center"/>
            </w:pPr>
            <w:r w:rsidRPr="00AB7B80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  <w:tr w:rsidR="008B59FF" w:rsidRPr="00AB7B80" w14:paraId="7121DAE2" w14:textId="77777777" w:rsidTr="00AC3975">
        <w:tc>
          <w:tcPr>
            <w:tcW w:w="720" w:type="dxa"/>
          </w:tcPr>
          <w:p w14:paraId="21704CEE" w14:textId="77777777" w:rsidR="008B59FF" w:rsidRPr="00AB7B80" w:rsidRDefault="008B59FF" w:rsidP="008B59F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AB7B80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2.5</w:t>
            </w:r>
          </w:p>
        </w:tc>
        <w:tc>
          <w:tcPr>
            <w:tcW w:w="8100" w:type="dxa"/>
          </w:tcPr>
          <w:p w14:paraId="6C4413A2" w14:textId="77777777" w:rsidR="008B59FF" w:rsidRPr="00AB7B80" w:rsidRDefault="008B59FF" w:rsidP="008B59F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7B80">
              <w:rPr>
                <w:rFonts w:ascii="Arial" w:hAnsi="Arial" w:cs="Arial"/>
                <w:b/>
                <w:bCs/>
                <w:sz w:val="18"/>
                <w:szCs w:val="18"/>
              </w:rPr>
              <w:t>Выявлено не разрешенных для использования РЭС и ВЧУ</w:t>
            </w:r>
          </w:p>
        </w:tc>
        <w:tc>
          <w:tcPr>
            <w:tcW w:w="1139" w:type="dxa"/>
          </w:tcPr>
          <w:p w14:paraId="0AB23181" w14:textId="5CD40321" w:rsidR="008B59FF" w:rsidRPr="00AB7B80" w:rsidRDefault="008B59FF" w:rsidP="009F0FF9">
            <w:pPr>
              <w:jc w:val="center"/>
            </w:pPr>
            <w:r w:rsidRPr="00AB7B80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  <w:tr w:rsidR="00AC3975" w:rsidRPr="00AB7B80" w14:paraId="73AA192C" w14:textId="77777777" w:rsidTr="00AC3975">
        <w:tc>
          <w:tcPr>
            <w:tcW w:w="720" w:type="dxa"/>
          </w:tcPr>
          <w:p w14:paraId="3AD6F2B5" w14:textId="77777777" w:rsidR="00AC3975" w:rsidRPr="00AB7B80" w:rsidRDefault="00AC3975" w:rsidP="001749DC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100" w:type="dxa"/>
          </w:tcPr>
          <w:p w14:paraId="6329E517" w14:textId="77777777" w:rsidR="00AC3975" w:rsidRPr="00AB7B80" w:rsidRDefault="00AC3975" w:rsidP="001749DC">
            <w:pPr>
              <w:rPr>
                <w:rFonts w:ascii="Arial" w:hAnsi="Arial" w:cs="Arial"/>
                <w:b/>
                <w:bCs/>
                <w:color w:val="000000"/>
              </w:rPr>
            </w:pPr>
          </w:p>
          <w:p w14:paraId="59468D4E" w14:textId="77777777" w:rsidR="00AC3975" w:rsidRPr="00AB7B80" w:rsidRDefault="00AC3975" w:rsidP="001749D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B7B80">
              <w:rPr>
                <w:rFonts w:ascii="Arial" w:hAnsi="Arial" w:cs="Arial"/>
                <w:b/>
                <w:bCs/>
                <w:color w:val="000000"/>
              </w:rPr>
              <w:t>3. Показатели, характеризующие объемы принятых мер пресекательного характера</w:t>
            </w:r>
          </w:p>
          <w:p w14:paraId="02A7BD09" w14:textId="77777777" w:rsidR="00AC3975" w:rsidRPr="00AB7B80" w:rsidRDefault="00AC3975" w:rsidP="001749D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9" w:type="dxa"/>
          </w:tcPr>
          <w:p w14:paraId="780BB19F" w14:textId="77777777" w:rsidR="00AC3975" w:rsidRPr="00AB7B80" w:rsidRDefault="00AC3975" w:rsidP="009F0FF9">
            <w:pPr>
              <w:jc w:val="center"/>
            </w:pPr>
          </w:p>
        </w:tc>
      </w:tr>
      <w:tr w:rsidR="008B59FF" w:rsidRPr="00AB7B80" w14:paraId="754FB31D" w14:textId="77777777" w:rsidTr="00AC3975">
        <w:tc>
          <w:tcPr>
            <w:tcW w:w="720" w:type="dxa"/>
          </w:tcPr>
          <w:p w14:paraId="5F9499DB" w14:textId="77777777" w:rsidR="008B59FF" w:rsidRPr="00AB7B80" w:rsidRDefault="008B59FF" w:rsidP="008B59F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AB7B80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3.1</w:t>
            </w:r>
          </w:p>
        </w:tc>
        <w:tc>
          <w:tcPr>
            <w:tcW w:w="8100" w:type="dxa"/>
          </w:tcPr>
          <w:p w14:paraId="62DF3D8C" w14:textId="77777777" w:rsidR="008B59FF" w:rsidRPr="00AB7B80" w:rsidRDefault="008B59FF" w:rsidP="008B59F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7B80">
              <w:rPr>
                <w:rFonts w:ascii="Arial" w:hAnsi="Arial" w:cs="Arial"/>
                <w:b/>
                <w:bCs/>
                <w:sz w:val="18"/>
                <w:szCs w:val="18"/>
              </w:rPr>
              <w:t>Выдано предписаний об устранении выявленных нарушений</w:t>
            </w:r>
          </w:p>
        </w:tc>
        <w:tc>
          <w:tcPr>
            <w:tcW w:w="1139" w:type="dxa"/>
          </w:tcPr>
          <w:p w14:paraId="29491FA5" w14:textId="63758BDF" w:rsidR="008B59FF" w:rsidRPr="00AB7B80" w:rsidRDefault="00AB7B80" w:rsidP="009F0FF9">
            <w:pPr>
              <w:jc w:val="center"/>
            </w:pPr>
            <w:r w:rsidRPr="00AB7B80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8B59FF" w:rsidRPr="00AB7B80" w14:paraId="0C698046" w14:textId="77777777" w:rsidTr="00AC3975">
        <w:tc>
          <w:tcPr>
            <w:tcW w:w="720" w:type="dxa"/>
          </w:tcPr>
          <w:p w14:paraId="0D9745E4" w14:textId="77777777" w:rsidR="008B59FF" w:rsidRPr="00AB7B80" w:rsidRDefault="008B59FF" w:rsidP="008B59F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AB7B80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3.2</w:t>
            </w:r>
          </w:p>
        </w:tc>
        <w:tc>
          <w:tcPr>
            <w:tcW w:w="8100" w:type="dxa"/>
          </w:tcPr>
          <w:p w14:paraId="7F60F419" w14:textId="77777777" w:rsidR="008B59FF" w:rsidRPr="00AB7B80" w:rsidRDefault="008B59FF" w:rsidP="008B59F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7B80">
              <w:rPr>
                <w:rFonts w:ascii="Arial" w:hAnsi="Arial" w:cs="Arial"/>
                <w:b/>
                <w:bCs/>
                <w:sz w:val="18"/>
                <w:szCs w:val="18"/>
              </w:rPr>
              <w:t>Выдано предупреждений о приостановке действия лицензии</w:t>
            </w:r>
          </w:p>
        </w:tc>
        <w:tc>
          <w:tcPr>
            <w:tcW w:w="1139" w:type="dxa"/>
          </w:tcPr>
          <w:p w14:paraId="45814CBB" w14:textId="4A72367D" w:rsidR="008B59FF" w:rsidRPr="00AB7B80" w:rsidRDefault="008B59FF" w:rsidP="009F0FF9">
            <w:pPr>
              <w:jc w:val="center"/>
            </w:pPr>
            <w:r w:rsidRPr="00AB7B80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8B59FF" w:rsidRPr="00AB7B80" w14:paraId="2CB17F7D" w14:textId="77777777" w:rsidTr="00AC3975">
        <w:tc>
          <w:tcPr>
            <w:tcW w:w="720" w:type="dxa"/>
          </w:tcPr>
          <w:p w14:paraId="466AA4D8" w14:textId="77777777" w:rsidR="008B59FF" w:rsidRPr="00AB7B80" w:rsidRDefault="008B59FF" w:rsidP="008B59F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AB7B80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3.3</w:t>
            </w:r>
          </w:p>
        </w:tc>
        <w:tc>
          <w:tcPr>
            <w:tcW w:w="8100" w:type="dxa"/>
          </w:tcPr>
          <w:p w14:paraId="0442BAC7" w14:textId="77777777" w:rsidR="008B59FF" w:rsidRPr="00AB7B80" w:rsidRDefault="008B59FF" w:rsidP="008B59F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7B80">
              <w:rPr>
                <w:rFonts w:ascii="Arial" w:hAnsi="Arial" w:cs="Arial"/>
                <w:b/>
                <w:bCs/>
                <w:sz w:val="18"/>
                <w:szCs w:val="18"/>
              </w:rPr>
              <w:t>Составлено протоколов об административном правонарушении</w:t>
            </w:r>
          </w:p>
        </w:tc>
        <w:tc>
          <w:tcPr>
            <w:tcW w:w="1139" w:type="dxa"/>
          </w:tcPr>
          <w:p w14:paraId="0F0422A3" w14:textId="1E7E4235" w:rsidR="008B59FF" w:rsidRPr="00AB7B80" w:rsidRDefault="00174F41" w:rsidP="009F0FF9">
            <w:pPr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106</w:t>
            </w:r>
          </w:p>
        </w:tc>
      </w:tr>
      <w:tr w:rsidR="00174F41" w:rsidRPr="00AB7B80" w14:paraId="746C87D1" w14:textId="77777777" w:rsidTr="005F2CB9">
        <w:tc>
          <w:tcPr>
            <w:tcW w:w="720" w:type="dxa"/>
          </w:tcPr>
          <w:p w14:paraId="3074A1B2" w14:textId="77777777" w:rsidR="00174F41" w:rsidRPr="00AB7B80" w:rsidRDefault="00174F41" w:rsidP="008B59F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AB7B80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3.4</w:t>
            </w:r>
          </w:p>
        </w:tc>
        <w:tc>
          <w:tcPr>
            <w:tcW w:w="8100" w:type="dxa"/>
          </w:tcPr>
          <w:p w14:paraId="056C07DA" w14:textId="77777777" w:rsidR="00174F41" w:rsidRPr="00AB7B80" w:rsidRDefault="00174F41" w:rsidP="008B59F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7B80">
              <w:rPr>
                <w:rFonts w:ascii="Arial" w:hAnsi="Arial" w:cs="Arial"/>
                <w:b/>
                <w:bCs/>
                <w:sz w:val="18"/>
                <w:szCs w:val="18"/>
              </w:rPr>
              <w:t>Наложено административных штрафов (руб.)</w:t>
            </w:r>
          </w:p>
        </w:tc>
        <w:tc>
          <w:tcPr>
            <w:tcW w:w="1139" w:type="dxa"/>
            <w:vAlign w:val="center"/>
          </w:tcPr>
          <w:p w14:paraId="1C75F609" w14:textId="3CE6AC0A" w:rsidR="00174F41" w:rsidRPr="00AB7B80" w:rsidRDefault="00174F41" w:rsidP="009F0FF9">
            <w:pPr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226600</w:t>
            </w:r>
          </w:p>
        </w:tc>
      </w:tr>
      <w:tr w:rsidR="00174F41" w:rsidRPr="00AB7B80" w14:paraId="537DA396" w14:textId="77777777" w:rsidTr="005F2CB9">
        <w:tc>
          <w:tcPr>
            <w:tcW w:w="720" w:type="dxa"/>
          </w:tcPr>
          <w:p w14:paraId="02A340E2" w14:textId="77777777" w:rsidR="00174F41" w:rsidRPr="00AB7B80" w:rsidRDefault="00174F41" w:rsidP="008B59F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AB7B80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3.5</w:t>
            </w:r>
          </w:p>
        </w:tc>
        <w:tc>
          <w:tcPr>
            <w:tcW w:w="8100" w:type="dxa"/>
          </w:tcPr>
          <w:p w14:paraId="4BFCDD91" w14:textId="77777777" w:rsidR="00174F41" w:rsidRPr="00AB7B80" w:rsidRDefault="00174F41" w:rsidP="008B59F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7B80">
              <w:rPr>
                <w:rFonts w:ascii="Arial" w:hAnsi="Arial" w:cs="Arial"/>
                <w:b/>
                <w:bCs/>
                <w:sz w:val="18"/>
                <w:szCs w:val="18"/>
              </w:rPr>
              <w:t>Взыскано административных штрафов (руб.)</w:t>
            </w:r>
          </w:p>
        </w:tc>
        <w:tc>
          <w:tcPr>
            <w:tcW w:w="1139" w:type="dxa"/>
            <w:vAlign w:val="center"/>
          </w:tcPr>
          <w:p w14:paraId="3ECCD7C0" w14:textId="0162631E" w:rsidR="00174F41" w:rsidRPr="00AB7B80" w:rsidRDefault="00174F41" w:rsidP="009F0FF9">
            <w:pPr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151100</w:t>
            </w:r>
          </w:p>
        </w:tc>
      </w:tr>
    </w:tbl>
    <w:p w14:paraId="15F98C3C" w14:textId="77777777" w:rsidR="00414060" w:rsidRPr="00AB7B80" w:rsidRDefault="00414060">
      <w:pPr>
        <w:rPr>
          <w:lang w:val="en-US"/>
        </w:rPr>
      </w:pPr>
    </w:p>
    <w:p w14:paraId="0C28C260" w14:textId="77777777" w:rsidR="00BE189F" w:rsidRDefault="00BE189F" w:rsidP="00BE189F">
      <w:pPr>
        <w:ind w:firstLine="709"/>
        <w:jc w:val="both"/>
        <w:rPr>
          <w:sz w:val="28"/>
          <w:szCs w:val="28"/>
        </w:rPr>
      </w:pPr>
      <w:r w:rsidRPr="00AB7B80">
        <w:rPr>
          <w:sz w:val="28"/>
          <w:szCs w:val="28"/>
        </w:rPr>
        <w:t>По результатам плановых проверок и мероприятий систематического наблюдения наиболее часто выявляются следующие нарушения обязательных требований:</w:t>
      </w:r>
    </w:p>
    <w:p w14:paraId="12B5A40F" w14:textId="77777777" w:rsidR="00BE189F" w:rsidRPr="00E713CA" w:rsidRDefault="00BE189F" w:rsidP="00BE189F">
      <w:pPr>
        <w:ind w:firstLine="709"/>
        <w:jc w:val="both"/>
        <w:rPr>
          <w:sz w:val="28"/>
          <w:szCs w:val="28"/>
        </w:rPr>
      </w:pPr>
    </w:p>
    <w:p w14:paraId="5D639C5A" w14:textId="77777777" w:rsidR="00BE189F" w:rsidRPr="00123B41" w:rsidRDefault="00BE189F" w:rsidP="00BE189F">
      <w:pPr>
        <w:ind w:firstLine="709"/>
        <w:jc w:val="both"/>
        <w:rPr>
          <w:b/>
          <w:i/>
          <w:sz w:val="28"/>
          <w:szCs w:val="28"/>
        </w:rPr>
      </w:pPr>
      <w:r w:rsidRPr="00123B41">
        <w:rPr>
          <w:b/>
          <w:i/>
          <w:sz w:val="28"/>
          <w:szCs w:val="28"/>
        </w:rPr>
        <w:t>в сфере связи</w:t>
      </w:r>
    </w:p>
    <w:p w14:paraId="51721EC8" w14:textId="77777777" w:rsidR="00BE189F" w:rsidRPr="00123B41" w:rsidRDefault="00BE189F" w:rsidP="00BE189F">
      <w:pPr>
        <w:tabs>
          <w:tab w:val="left" w:pos="-3828"/>
        </w:tabs>
        <w:ind w:left="-142"/>
        <w:jc w:val="both"/>
        <w:rPr>
          <w:sz w:val="28"/>
          <w:szCs w:val="28"/>
        </w:rPr>
      </w:pPr>
      <w:r w:rsidRPr="00123B41">
        <w:rPr>
          <w:sz w:val="28"/>
          <w:szCs w:val="28"/>
        </w:rPr>
        <w:t>- несоблюдение нормативов частоты сбора письменной корреспонденции из почтовых ящиков, ее обмена, перевозки и доставки; нарушение лицензионных условий при оказании услуг связи; нарушение правил оказания услуг связи.</w:t>
      </w:r>
    </w:p>
    <w:p w14:paraId="2213C2B0" w14:textId="77777777" w:rsidR="00BE189F" w:rsidRPr="00123B41" w:rsidRDefault="00BE189F" w:rsidP="00BE189F">
      <w:pPr>
        <w:ind w:firstLine="567"/>
        <w:jc w:val="both"/>
        <w:rPr>
          <w:b/>
          <w:bCs/>
          <w:i/>
          <w:sz w:val="28"/>
          <w:szCs w:val="28"/>
        </w:rPr>
      </w:pPr>
    </w:p>
    <w:p w14:paraId="6B20A038" w14:textId="77777777" w:rsidR="00BE189F" w:rsidRPr="00123B41" w:rsidRDefault="00BE189F" w:rsidP="00BE189F">
      <w:pPr>
        <w:ind w:firstLine="567"/>
        <w:jc w:val="both"/>
        <w:rPr>
          <w:b/>
          <w:bCs/>
          <w:i/>
          <w:sz w:val="28"/>
          <w:szCs w:val="28"/>
        </w:rPr>
      </w:pPr>
      <w:r w:rsidRPr="00123B41">
        <w:rPr>
          <w:b/>
          <w:bCs/>
          <w:i/>
          <w:sz w:val="28"/>
          <w:szCs w:val="28"/>
        </w:rPr>
        <w:t xml:space="preserve">в </w:t>
      </w:r>
      <w:r w:rsidRPr="00123B41">
        <w:rPr>
          <w:b/>
          <w:i/>
          <w:color w:val="000000"/>
          <w:sz w:val="28"/>
          <w:szCs w:val="28"/>
        </w:rPr>
        <w:t>сфере массовых коммуникаций</w:t>
      </w:r>
    </w:p>
    <w:p w14:paraId="5DAF6CB8" w14:textId="77777777" w:rsidR="00BE189F" w:rsidRPr="00123B41" w:rsidRDefault="00BE189F" w:rsidP="00BE189F">
      <w:pPr>
        <w:ind w:firstLine="567"/>
        <w:jc w:val="both"/>
        <w:rPr>
          <w:sz w:val="28"/>
          <w:szCs w:val="28"/>
        </w:rPr>
      </w:pPr>
      <w:r w:rsidRPr="00123B41">
        <w:rPr>
          <w:bCs/>
          <w:sz w:val="28"/>
          <w:szCs w:val="28"/>
        </w:rPr>
        <w:t xml:space="preserve">- </w:t>
      </w:r>
      <w:r w:rsidRPr="00123B41">
        <w:rPr>
          <w:color w:val="000000"/>
          <w:sz w:val="28"/>
          <w:szCs w:val="28"/>
        </w:rPr>
        <w:t>ст. 31 Закона РФ от 27.12.1991 № 2124-1 «О средствах массовой информации», п. 4 Положения о лицензировании телевизионного вещания и радиовещания, утвержденного постановлением Правительства РФ от 08.12.2011 № 1025 (</w:t>
      </w:r>
      <w:r w:rsidRPr="00123B41">
        <w:rPr>
          <w:sz w:val="28"/>
        </w:rPr>
        <w:t>нарушение даты начала вещания</w:t>
      </w:r>
      <w:r w:rsidRPr="00123B41">
        <w:rPr>
          <w:sz w:val="28"/>
          <w:szCs w:val="28"/>
        </w:rPr>
        <w:t>);</w:t>
      </w:r>
    </w:p>
    <w:p w14:paraId="2DEAA9BC" w14:textId="77777777" w:rsidR="00BE189F" w:rsidRPr="00123B41" w:rsidRDefault="00BE189F" w:rsidP="00BE189F">
      <w:pPr>
        <w:ind w:firstLine="567"/>
        <w:jc w:val="both"/>
        <w:rPr>
          <w:bCs/>
          <w:sz w:val="28"/>
          <w:szCs w:val="28"/>
        </w:rPr>
      </w:pPr>
      <w:r w:rsidRPr="00123B41">
        <w:rPr>
          <w:bCs/>
          <w:sz w:val="28"/>
          <w:szCs w:val="28"/>
        </w:rPr>
        <w:t xml:space="preserve">- ст. 15 Закона РФ от 27.12.1991 № 2124-1 «О средствах массовой информации» (невыход средства массовой информации в свет </w:t>
      </w:r>
      <w:r w:rsidRPr="00123B41">
        <w:rPr>
          <w:sz w:val="28"/>
        </w:rPr>
        <w:t>с момента регистрации</w:t>
      </w:r>
      <w:r w:rsidRPr="00123B41">
        <w:rPr>
          <w:bCs/>
          <w:sz w:val="28"/>
          <w:szCs w:val="28"/>
        </w:rPr>
        <w:t>);</w:t>
      </w:r>
    </w:p>
    <w:p w14:paraId="1E7E5170" w14:textId="77777777" w:rsidR="00BE189F" w:rsidRPr="00123B41" w:rsidRDefault="00BE189F" w:rsidP="00BE189F">
      <w:pPr>
        <w:ind w:firstLine="567"/>
        <w:jc w:val="both"/>
        <w:rPr>
          <w:bCs/>
          <w:sz w:val="28"/>
          <w:szCs w:val="28"/>
        </w:rPr>
      </w:pPr>
      <w:r w:rsidRPr="00123B41">
        <w:rPr>
          <w:b/>
          <w:sz w:val="28"/>
        </w:rPr>
        <w:t xml:space="preserve">- </w:t>
      </w:r>
      <w:r w:rsidRPr="00123B41">
        <w:rPr>
          <w:sz w:val="28"/>
        </w:rPr>
        <w:t>п. 2 ст. 46 ФЗ от 12.06.2002 № 67-ФЗ «Об основных гарантиях избирательных прав и права на участие в референдуме граждан Российской Федерации» (опубликование результатов опроса, связанного с выборами, без указания обязательных данных);</w:t>
      </w:r>
    </w:p>
    <w:p w14:paraId="6F06FBBE" w14:textId="77777777" w:rsidR="00BE189F" w:rsidRPr="00123B41" w:rsidRDefault="00BE189F" w:rsidP="00BE189F">
      <w:pPr>
        <w:ind w:firstLine="567"/>
        <w:jc w:val="both"/>
        <w:rPr>
          <w:bCs/>
          <w:sz w:val="28"/>
          <w:szCs w:val="28"/>
        </w:rPr>
      </w:pPr>
      <w:r w:rsidRPr="00123B41">
        <w:rPr>
          <w:bCs/>
          <w:sz w:val="28"/>
          <w:szCs w:val="28"/>
        </w:rPr>
        <w:t xml:space="preserve">- </w:t>
      </w:r>
      <w:r w:rsidRPr="00123B41">
        <w:rPr>
          <w:sz w:val="28"/>
        </w:rPr>
        <w:t xml:space="preserve">ст. 20 Закона Российской Федерации от 27.12.1991 № 2124-1 «О средствах массовой информации» (отсутствие в уставе редакции сведений об </w:t>
      </w:r>
      <w:r w:rsidRPr="00123B41">
        <w:rPr>
          <w:sz w:val="28"/>
        </w:rPr>
        <w:lastRenderedPageBreak/>
        <w:t>обязанностях учредителя и редакции, о порядке прекращения и приостановления деятельности средства массовой информации, о юридических последствиях прекращения деятельности средства массовой информации).</w:t>
      </w:r>
    </w:p>
    <w:p w14:paraId="79F4A1DB" w14:textId="77777777" w:rsidR="00BE189F" w:rsidRPr="00174F41" w:rsidRDefault="00BE189F" w:rsidP="00BE189F">
      <w:pPr>
        <w:ind w:firstLine="709"/>
        <w:jc w:val="both"/>
        <w:rPr>
          <w:bCs/>
          <w:sz w:val="28"/>
          <w:szCs w:val="28"/>
          <w:highlight w:val="yellow"/>
        </w:rPr>
      </w:pPr>
    </w:p>
    <w:p w14:paraId="38F235BC" w14:textId="77777777" w:rsidR="00BE189F" w:rsidRPr="00123B41" w:rsidRDefault="00BE189F" w:rsidP="00BE189F">
      <w:pPr>
        <w:ind w:firstLine="567"/>
        <w:jc w:val="both"/>
        <w:rPr>
          <w:b/>
          <w:i/>
          <w:sz w:val="28"/>
          <w:szCs w:val="28"/>
        </w:rPr>
      </w:pPr>
      <w:r w:rsidRPr="00123B41">
        <w:rPr>
          <w:b/>
          <w:i/>
          <w:sz w:val="28"/>
          <w:szCs w:val="28"/>
        </w:rPr>
        <w:t>в области персональных данных</w:t>
      </w:r>
    </w:p>
    <w:p w14:paraId="3F044BC8" w14:textId="77777777" w:rsidR="00BE189F" w:rsidRDefault="00BE189F" w:rsidP="00BE189F">
      <w:pPr>
        <w:ind w:firstLine="708"/>
        <w:jc w:val="both"/>
        <w:rPr>
          <w:sz w:val="28"/>
          <w:szCs w:val="28"/>
        </w:rPr>
      </w:pPr>
      <w:r w:rsidRPr="00123B41">
        <w:rPr>
          <w:sz w:val="28"/>
          <w:szCs w:val="28"/>
        </w:rPr>
        <w:t xml:space="preserve">- ч. 1 ст. 6 Федерального закона от 27.07.2006 г. № 152-ФЗ «О персональных данных» (распространение персональных данных на сайтах операторов без согласия субъекта персональных данных на обработку его персональных данных); </w:t>
      </w:r>
    </w:p>
    <w:p w14:paraId="22DC135F" w14:textId="77777777" w:rsidR="00BE189F" w:rsidRPr="00D2047F" w:rsidRDefault="00BE189F" w:rsidP="00BE189F">
      <w:pPr>
        <w:ind w:firstLine="708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A3D1E">
        <w:rPr>
          <w:sz w:val="28"/>
          <w:szCs w:val="28"/>
        </w:rPr>
        <w:t>ст. 7 Федерал</w:t>
      </w:r>
      <w:r w:rsidRPr="004A3D1E">
        <w:rPr>
          <w:sz w:val="28"/>
          <w:szCs w:val="28"/>
        </w:rPr>
        <w:t>ь</w:t>
      </w:r>
      <w:r w:rsidRPr="004A3D1E">
        <w:rPr>
          <w:sz w:val="28"/>
          <w:szCs w:val="28"/>
        </w:rPr>
        <w:t>ного закона от 27.07.2006 № 152-ФЗ «О персональных данных»</w:t>
      </w:r>
      <w:r>
        <w:rPr>
          <w:sz w:val="28"/>
          <w:szCs w:val="28"/>
        </w:rPr>
        <w:t xml:space="preserve"> (</w:t>
      </w:r>
      <w:r w:rsidRPr="004A3D1E">
        <w:rPr>
          <w:sz w:val="28"/>
          <w:szCs w:val="28"/>
        </w:rPr>
        <w:t>распространение персональных данных неопределенному кругу лиц на сайтах операторов</w:t>
      </w:r>
      <w:r>
        <w:rPr>
          <w:sz w:val="28"/>
          <w:szCs w:val="28"/>
        </w:rPr>
        <w:t>);</w:t>
      </w:r>
    </w:p>
    <w:p w14:paraId="6FDFE393" w14:textId="77777777" w:rsidR="00BE189F" w:rsidRPr="00123B41" w:rsidRDefault="00BE189F" w:rsidP="00BE189F">
      <w:pPr>
        <w:ind w:firstLine="709"/>
        <w:jc w:val="both"/>
        <w:rPr>
          <w:sz w:val="28"/>
          <w:szCs w:val="28"/>
        </w:rPr>
      </w:pPr>
      <w:r w:rsidRPr="00123B41">
        <w:rPr>
          <w:sz w:val="28"/>
          <w:szCs w:val="28"/>
        </w:rPr>
        <w:t xml:space="preserve">- ч. 1 ст. 18 Федерального закона от 27.07.2006 г. № 152-ФЗ </w:t>
      </w:r>
      <w:r>
        <w:rPr>
          <w:sz w:val="28"/>
          <w:szCs w:val="28"/>
        </w:rPr>
        <w:t>«</w:t>
      </w:r>
      <w:r w:rsidRPr="00123B41">
        <w:rPr>
          <w:sz w:val="28"/>
          <w:szCs w:val="28"/>
        </w:rPr>
        <w:t>О персональных данных</w:t>
      </w:r>
      <w:r>
        <w:rPr>
          <w:sz w:val="28"/>
          <w:szCs w:val="28"/>
        </w:rPr>
        <w:t>»</w:t>
      </w:r>
      <w:r w:rsidRPr="00123B41">
        <w:rPr>
          <w:sz w:val="28"/>
          <w:szCs w:val="28"/>
        </w:rPr>
        <w:t xml:space="preserve"> (непринятие оператором мер, необходимых и достаточных для обеспечения выполнения обязанностей, предусмотренных Федеральным законом от 27 июля 2006 г. № 152-ФЗ "О персональных данных" и принятыми в соответствии с ним нормативными правовыми актами);</w:t>
      </w:r>
    </w:p>
    <w:p w14:paraId="7B2A63DA" w14:textId="77777777" w:rsidR="00BE189F" w:rsidRPr="00123B41" w:rsidRDefault="00BE189F" w:rsidP="00BE189F">
      <w:pPr>
        <w:ind w:firstLine="708"/>
        <w:jc w:val="both"/>
        <w:rPr>
          <w:sz w:val="28"/>
          <w:szCs w:val="28"/>
        </w:rPr>
      </w:pPr>
      <w:r w:rsidRPr="00123B41">
        <w:rPr>
          <w:sz w:val="28"/>
          <w:szCs w:val="28"/>
        </w:rPr>
        <w:t xml:space="preserve">- ч. 2 ст. 18.1 Федерального закона от 27.07.2006 № 152-ФЗ </w:t>
      </w:r>
      <w:r>
        <w:rPr>
          <w:sz w:val="28"/>
          <w:szCs w:val="28"/>
        </w:rPr>
        <w:t>«</w:t>
      </w:r>
      <w:r w:rsidRPr="00123B41">
        <w:rPr>
          <w:sz w:val="28"/>
          <w:szCs w:val="28"/>
        </w:rPr>
        <w:t>О персональных данных</w:t>
      </w:r>
      <w:r>
        <w:rPr>
          <w:sz w:val="28"/>
          <w:szCs w:val="28"/>
        </w:rPr>
        <w:t>»</w:t>
      </w:r>
      <w:r w:rsidRPr="00123B41">
        <w:rPr>
          <w:sz w:val="28"/>
          <w:szCs w:val="28"/>
        </w:rPr>
        <w:t xml:space="preserve"> (</w:t>
      </w:r>
      <w:proofErr w:type="spellStart"/>
      <w:r w:rsidRPr="00123B41">
        <w:rPr>
          <w:sz w:val="28"/>
          <w:szCs w:val="28"/>
        </w:rPr>
        <w:t>неопубликование</w:t>
      </w:r>
      <w:proofErr w:type="spellEnd"/>
      <w:r w:rsidRPr="00123B41">
        <w:rPr>
          <w:sz w:val="28"/>
          <w:szCs w:val="28"/>
        </w:rPr>
        <w:t xml:space="preserve"> оператором, осуществляющим сбор персональных данных с использованием информационно-телекоммуникационных сетей, документа, определяющего его политику в отношении обработки персональных данных, и сведений о реализуемых требованиях к защите персональных данных);</w:t>
      </w:r>
    </w:p>
    <w:p w14:paraId="2445A027" w14:textId="77777777" w:rsidR="00BE189F" w:rsidRDefault="00BE189F" w:rsidP="00BE189F">
      <w:pPr>
        <w:ind w:firstLine="708"/>
        <w:jc w:val="both"/>
        <w:rPr>
          <w:sz w:val="28"/>
          <w:szCs w:val="28"/>
        </w:rPr>
      </w:pPr>
      <w:r w:rsidRPr="00123B41">
        <w:rPr>
          <w:sz w:val="28"/>
          <w:szCs w:val="28"/>
        </w:rPr>
        <w:t xml:space="preserve">- ч. 7 ст. 22 Федерального закона от 27.07.2006 г. № 152-ФЗ  </w:t>
      </w:r>
      <w:r>
        <w:rPr>
          <w:sz w:val="28"/>
          <w:szCs w:val="28"/>
        </w:rPr>
        <w:t>«</w:t>
      </w:r>
      <w:r w:rsidRPr="00123B41">
        <w:rPr>
          <w:sz w:val="28"/>
          <w:szCs w:val="28"/>
        </w:rPr>
        <w:t>О персональных данных</w:t>
      </w:r>
      <w:r>
        <w:rPr>
          <w:sz w:val="28"/>
          <w:szCs w:val="28"/>
        </w:rPr>
        <w:t>»</w:t>
      </w:r>
      <w:r w:rsidRPr="00123B41">
        <w:rPr>
          <w:sz w:val="28"/>
          <w:szCs w:val="28"/>
        </w:rPr>
        <w:t xml:space="preserve"> (непредставление </w:t>
      </w:r>
      <w:proofErr w:type="gramStart"/>
      <w:r w:rsidRPr="00123B41">
        <w:rPr>
          <w:sz w:val="28"/>
          <w:szCs w:val="28"/>
        </w:rPr>
        <w:t>в</w:t>
      </w:r>
      <w:proofErr w:type="gramEnd"/>
      <w:r w:rsidRPr="00123B41">
        <w:rPr>
          <w:sz w:val="28"/>
          <w:szCs w:val="28"/>
        </w:rPr>
        <w:t xml:space="preserve"> </w:t>
      </w:r>
      <w:proofErr w:type="gramStart"/>
      <w:r w:rsidRPr="00123B41">
        <w:rPr>
          <w:sz w:val="28"/>
          <w:szCs w:val="28"/>
        </w:rPr>
        <w:t>уполномоченный</w:t>
      </w:r>
      <w:proofErr w:type="gramEnd"/>
      <w:r w:rsidRPr="00123B41">
        <w:rPr>
          <w:sz w:val="28"/>
          <w:szCs w:val="28"/>
        </w:rPr>
        <w:t xml:space="preserve"> орган сведений о прекращении обработки персональных данных или об изменении информации, содержащейся в уведомлении об обработке персональных данных)</w:t>
      </w:r>
      <w:r>
        <w:rPr>
          <w:sz w:val="28"/>
          <w:szCs w:val="28"/>
        </w:rPr>
        <w:t>.</w:t>
      </w:r>
    </w:p>
    <w:p w14:paraId="1B58AA4D" w14:textId="77777777" w:rsidR="00D8213E" w:rsidRPr="00D2047F" w:rsidRDefault="00D8213E" w:rsidP="00BE189F">
      <w:pPr>
        <w:ind w:firstLine="709"/>
        <w:jc w:val="both"/>
        <w:rPr>
          <w:b/>
          <w:i/>
          <w:sz w:val="28"/>
          <w:szCs w:val="28"/>
        </w:rPr>
      </w:pPr>
      <w:bookmarkStart w:id="0" w:name="_GoBack"/>
      <w:bookmarkEnd w:id="0"/>
    </w:p>
    <w:sectPr w:rsidR="00D8213E" w:rsidRPr="00D204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EF0C87"/>
    <w:multiLevelType w:val="hybridMultilevel"/>
    <w:tmpl w:val="831AF56A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0C6"/>
    <w:rsid w:val="00010BB7"/>
    <w:rsid w:val="00063C55"/>
    <w:rsid w:val="000751F9"/>
    <w:rsid w:val="00144DAC"/>
    <w:rsid w:val="00174F41"/>
    <w:rsid w:val="001A363A"/>
    <w:rsid w:val="001D714F"/>
    <w:rsid w:val="001E65FB"/>
    <w:rsid w:val="00216940"/>
    <w:rsid w:val="00254107"/>
    <w:rsid w:val="002E76A0"/>
    <w:rsid w:val="003040AE"/>
    <w:rsid w:val="003506CF"/>
    <w:rsid w:val="00414060"/>
    <w:rsid w:val="004342AA"/>
    <w:rsid w:val="004D720E"/>
    <w:rsid w:val="00530721"/>
    <w:rsid w:val="00531578"/>
    <w:rsid w:val="005950C6"/>
    <w:rsid w:val="005968BD"/>
    <w:rsid w:val="005C3C8E"/>
    <w:rsid w:val="005C4F75"/>
    <w:rsid w:val="00633D7B"/>
    <w:rsid w:val="00636E4D"/>
    <w:rsid w:val="006571C0"/>
    <w:rsid w:val="006945DA"/>
    <w:rsid w:val="00703FD4"/>
    <w:rsid w:val="00717D10"/>
    <w:rsid w:val="00752F0B"/>
    <w:rsid w:val="007735E4"/>
    <w:rsid w:val="0077790A"/>
    <w:rsid w:val="00796366"/>
    <w:rsid w:val="007C360B"/>
    <w:rsid w:val="008B59FF"/>
    <w:rsid w:val="008E473D"/>
    <w:rsid w:val="00914597"/>
    <w:rsid w:val="00920F78"/>
    <w:rsid w:val="009406E9"/>
    <w:rsid w:val="0094734B"/>
    <w:rsid w:val="00950CF3"/>
    <w:rsid w:val="00953CB8"/>
    <w:rsid w:val="009A18D7"/>
    <w:rsid w:val="009C62F8"/>
    <w:rsid w:val="009E641F"/>
    <w:rsid w:val="009F0FF9"/>
    <w:rsid w:val="00A332D2"/>
    <w:rsid w:val="00A83A13"/>
    <w:rsid w:val="00A85605"/>
    <w:rsid w:val="00A9171A"/>
    <w:rsid w:val="00A95C0A"/>
    <w:rsid w:val="00AA5E23"/>
    <w:rsid w:val="00AA6659"/>
    <w:rsid w:val="00AB7B80"/>
    <w:rsid w:val="00AC3975"/>
    <w:rsid w:val="00AD1678"/>
    <w:rsid w:val="00AD5277"/>
    <w:rsid w:val="00AF4C19"/>
    <w:rsid w:val="00B105AA"/>
    <w:rsid w:val="00B22FFA"/>
    <w:rsid w:val="00B2484D"/>
    <w:rsid w:val="00B277C8"/>
    <w:rsid w:val="00BB31A3"/>
    <w:rsid w:val="00BE189F"/>
    <w:rsid w:val="00C311D7"/>
    <w:rsid w:val="00C81012"/>
    <w:rsid w:val="00CA5234"/>
    <w:rsid w:val="00CC2E06"/>
    <w:rsid w:val="00CE523D"/>
    <w:rsid w:val="00D11529"/>
    <w:rsid w:val="00D2047F"/>
    <w:rsid w:val="00D261A1"/>
    <w:rsid w:val="00D65755"/>
    <w:rsid w:val="00D65F2B"/>
    <w:rsid w:val="00D8213E"/>
    <w:rsid w:val="00D8220B"/>
    <w:rsid w:val="00D87D6E"/>
    <w:rsid w:val="00D9309D"/>
    <w:rsid w:val="00E02455"/>
    <w:rsid w:val="00E34B57"/>
    <w:rsid w:val="00E55CD1"/>
    <w:rsid w:val="00E62D4A"/>
    <w:rsid w:val="00E642CC"/>
    <w:rsid w:val="00E713CA"/>
    <w:rsid w:val="00EE5C63"/>
    <w:rsid w:val="00EF011D"/>
    <w:rsid w:val="00EF382F"/>
    <w:rsid w:val="00F06202"/>
    <w:rsid w:val="00F15AD1"/>
    <w:rsid w:val="00F54E54"/>
    <w:rsid w:val="00FC37AC"/>
    <w:rsid w:val="00FC5B26"/>
    <w:rsid w:val="00FF3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93FD59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950C6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5950C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5950C6"/>
    <w:rPr>
      <w:rFonts w:ascii="Tahoma" w:hAnsi="Tahoma" w:cs="Tahoma"/>
      <w:sz w:val="16"/>
      <w:szCs w:val="16"/>
      <w:lang w:val="ru-RU" w:eastAsia="ru-RU"/>
    </w:rPr>
  </w:style>
  <w:style w:type="paragraph" w:styleId="a6">
    <w:name w:val="List Paragraph"/>
    <w:basedOn w:val="a"/>
    <w:uiPriority w:val="34"/>
    <w:qFormat/>
    <w:rsid w:val="00A95C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950C6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5950C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5950C6"/>
    <w:rPr>
      <w:rFonts w:ascii="Tahoma" w:hAnsi="Tahoma" w:cs="Tahoma"/>
      <w:sz w:val="16"/>
      <w:szCs w:val="16"/>
      <w:lang w:val="ru-RU" w:eastAsia="ru-RU"/>
    </w:rPr>
  </w:style>
  <w:style w:type="paragraph" w:styleId="a6">
    <w:name w:val="List Paragraph"/>
    <w:basedOn w:val="a"/>
    <w:uiPriority w:val="34"/>
    <w:qFormat/>
    <w:rsid w:val="00A95C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4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501</Words>
  <Characters>3411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Показатели, характеризующие результаты разрешительной и регистрационной деятельности</vt:lpstr>
    </vt:vector>
  </TitlesOfParts>
  <Company>-</Company>
  <LinksUpToDate>false</LinksUpToDate>
  <CharactersWithSpaces>3905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Показатели, характеризующие результаты разрешительной и регистрационной деятельности</dc:title>
  <dc:creator>deploy</dc:creator>
  <cp:lastModifiedBy>bas1</cp:lastModifiedBy>
  <cp:revision>4</cp:revision>
  <cp:lastPrinted>2021-10-07T03:58:00Z</cp:lastPrinted>
  <dcterms:created xsi:type="dcterms:W3CDTF">2022-01-17T07:10:00Z</dcterms:created>
  <dcterms:modified xsi:type="dcterms:W3CDTF">2022-01-17T07:36:00Z</dcterms:modified>
</cp:coreProperties>
</file>