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2.png" ContentType="image/png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C91941" w:rsidR="00EE5AB4">
            <w:pPr>
              <w:spacing w:after="100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9194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16.02.2016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91941" w:rsidR="00EE5AB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c04a5b" w14:paraId="bc04a5b" w:rsidRDefault="008F1B29" w:rsidR="008F1B29">
      <w:pPr>
        <w15:collapsed w:val="false"/>
        <w:rPr>
          <w:lang w:val="en-US"/>
        </w:rPr>
      </w:pPr>
    </w:p>
    <w:p w:rsidRDefault="00E40538" w:rsidP="00CA13D0" w:rsidR="009D7281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5A780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7A76" w:rsidP="001C7A76" w:rsidR="00B21453" w:rsidRPr="005A7808">
      <w:pPr>
        <w:suppressAutoHyphens w:val="false"/>
        <w:autoSpaceDE w:val="false"/>
        <w:autoSpaceDN w:val="false"/>
        <w:spacing w:lineRule="auto" w:line="240" w:after="0"/>
        <w:ind w:firstLine="708" w:right="-1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связи с прекращением деятельности с 29.12.2015 НОУ «Томский финансово-юридический техникум»</w:t>
      </w:r>
      <w:r w:rsidR="00CA13D0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путем реорганизации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  <w:r w:rsidR="008E44D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 основании 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докладной записки начальника отдела по защите прав субъектов персональных данных, надзора в сфере связи и информационных технологий Сергеевой С.А. от 12.02.2016 № 39-дз «Об исключении из Плана деятельности на 2016 год плановой выездной проверки в отношении НОУ «Томский финансово-юридический техникум» </w:t>
      </w:r>
      <w:r w:rsidR="00B21453" w:rsidRPr="005A780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/>
        <w:ind w:firstLine="708" w:right="-1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5A7808" w:rsidP="001C7A76" w:rsidR="001C7A76" w:rsidRPr="005A7808">
      <w:pPr>
        <w:suppressAutoHyphens w:val="false"/>
        <w:autoSpaceDE w:val="false"/>
        <w:autoSpaceDN w:val="false"/>
        <w:spacing w:lineRule="auto" w:line="240" w:after="0"/>
        <w:ind w:firstLine="360" w:right="-1"/>
        <w:contextualSpacing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</w:t>
      </w:r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1.Внести в План деятельности Управления Федеральной службы по надзору в сфере связи и информационных технологий по Томской области на 2016 год, утвержденный приказом Руководителя Управления Роскомнадзора по Томской области от  </w:t>
      </w:r>
      <w:r w:rsidR="00CA13D0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13.11.2015</w:t>
      </w:r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№ 3</w:t>
      </w:r>
      <w:r w:rsidR="00CA13D0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09 </w:t>
      </w:r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следующие изменения:</w:t>
      </w:r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/>
        <w:ind w:firstLine="708"/>
        <w:jc w:val="both"/>
        <w:rPr>
          <w:rFonts w:cs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исключить из Плана деятельности Управления Роскомнадзора по Томской области плановое мероприятие по выездной проверке в отношении  НОУ «Томский финансово-юридический техникум» (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ID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1144049</w:t>
      </w:r>
      <w:r w:rsidR="00CA13D0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) в период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с</w:t>
      </w:r>
      <w:r w:rsidRPr="005A7808">
        <w:rPr>
          <w:rFonts w:cs="Times New Roman" w:hAnsi="Times New Roman" w:ascii="Times New Roman"/>
          <w:color w:val="auto"/>
          <w:sz w:val="28"/>
          <w:szCs w:val="28"/>
          <w:lang w:eastAsia="ru-RU"/>
        </w:rPr>
        <w:t xml:space="preserve"> 01.03.2016 по 29.03.2016.</w:t>
      </w:r>
    </w:p>
    <w:p w:rsidRDefault="001C7A76" w:rsidP="001C7A76" w:rsidR="008E44D6">
      <w:pPr>
        <w:suppressAutoHyphens w:val="false"/>
        <w:autoSpaceDE w:val="false"/>
        <w:autoSpaceDN w:val="false"/>
        <w:spacing w:lineRule="auto" w:line="24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hAnsi="Times New Roman" w:ascii="Times New Roman"/>
          <w:color w:val="auto"/>
          <w:sz w:val="28"/>
          <w:szCs w:val="28"/>
          <w:lang w:eastAsia="ru-RU"/>
        </w:rPr>
        <w:t xml:space="preserve">2. 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Начальнику отдела по защите прав субъектов персональных данных, надзора в сфере связи и информационных технологий Сергеевой С.А., внести соответствующие изменения в подсистеме ЕИС Роскомнадзора</w:t>
      </w:r>
      <w:r w:rsidR="008E44D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</w:p>
    <w:p w:rsidRDefault="005E3B46" w:rsidP="001C7A76" w:rsidR="001C7A76" w:rsidRPr="005A7808">
      <w:pPr>
        <w:suppressAutoHyphens w:val="false"/>
        <w:autoSpaceDE w:val="false"/>
        <w:autoSpaceDN w:val="false"/>
        <w:spacing w:lineRule="auto" w:line="24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3.Начальнику отдела организационной, финансовой, правовой работы и кадров Сушинской Г.А.</w:t>
      </w:r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разместить</w:t>
      </w:r>
      <w:proofErr w:type="gramEnd"/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hyperlink r:id="rId8" w:history="true"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http</w:t>
        </w:r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://70.</w:t>
        </w:r>
        <w:proofErr w:type="spellStart"/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rkn</w:t>
        </w:r>
        <w:proofErr w:type="spellEnd"/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gov</w:t>
        </w:r>
        <w:proofErr w:type="spellEnd"/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C7A76"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ru</w:t>
        </w:r>
        <w:proofErr w:type="spellEnd"/>
      </w:hyperlink>
      <w:r w:rsidR="001C7A76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</w:p>
    <w:p w:rsidRDefault="005A7808" w:rsidP="001C7A76" w:rsidR="005A7808" w:rsidRPr="005A7808">
      <w:pPr>
        <w:suppressAutoHyphens w:val="false"/>
        <w:autoSpaceDE w:val="false"/>
        <w:autoSpaceDN w:val="false"/>
        <w:spacing w:lineRule="auto" w:line="24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4. </w:t>
      </w:r>
      <w:proofErr w:type="gramStart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Default="001C7A76" w:rsidP="001C7A76" w:rsidR="001C7A76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 w:rsidRPr="005A7808">
      <w:pPr>
        <w:suppressAutoHyphens w:val="false"/>
        <w:autoSpaceDE w:val="false"/>
        <w:autoSpaceDN w:val="false"/>
        <w:spacing w:lineRule="auto" w:line="240" w:after="0"/>
        <w:ind w:right="-1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Руководитель                    ____________________                           </w:t>
      </w:r>
      <w:proofErr w:type="spellStart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Н.В.Беляков</w:t>
      </w:r>
      <w:proofErr w:type="spellEnd"/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</w:t>
      </w:r>
      <w:r w:rsidR="00572A6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(подпись, заверенная печатью)</w:t>
      </w:r>
    </w:p>
    <w:p w:rsidRDefault="001C7A76" w:rsidP="001C7A76" w:rsidR="00CA13D0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</w:t>
      </w: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E44D6" w:rsidP="001C7A76" w:rsidR="008E44D6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5A7808" w:rsidP="001C7A76" w:rsidR="005A7808" w:rsidRP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/>
        <w:ind w:right="4535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</w:t>
      </w:r>
    </w:p>
    <w:p w:rsidRDefault="001C7A76" w:rsidP="001C7A76" w:rsidR="008E44D6">
      <w:pPr>
        <w:suppressAutoHyphens w:val="false"/>
        <w:autoSpaceDE w:val="false"/>
        <w:autoSpaceDN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Сергеева Светлана Анатольевна, начальник отдела по защите прав субъектов персональных</w:t>
      </w:r>
      <w:r w:rsidR="008E44D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данных, 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надзора в сфере св</w:t>
      </w:r>
      <w:r w:rsidR="008E44D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язи и информационных технологий</w:t>
      </w:r>
    </w:p>
    <w:p w:rsidRDefault="001C7A76" w:rsidP="001C7A76" w:rsidR="001C7A76" w:rsidRPr="005A7808">
      <w:pPr>
        <w:suppressAutoHyphens w:val="false"/>
        <w:autoSpaceDE w:val="false"/>
        <w:autoSpaceDN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(382 2) 976 020, </w:t>
      </w:r>
      <w:proofErr w:type="spellStart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rsockanc</w:t>
      </w:r>
      <w:proofErr w:type="spellEnd"/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70@</w:t>
      </w:r>
      <w:r w:rsidR="008E44D6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rkn.gov.ru</w:t>
      </w:r>
    </w:p>
    <w:p w:rsidRDefault="001C7A76" w:rsidP="001C7A76" w:rsidR="001C7A76" w:rsidRPr="008E44D6">
      <w:pPr>
        <w:suppressAutoHyphens w:val="false"/>
        <w:autoSpaceDE w:val="false"/>
        <w:autoSpaceDN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color w:val="auto"/>
          <w:sz w:val="20"/>
          <w:szCs w:val="20"/>
          <w:lang w:eastAsia="ru-RU"/>
        </w:rPr>
      </w:pPr>
      <w:proofErr w:type="gramStart"/>
      <w:r w:rsidRPr="008E44D6"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Default="00242F96" w:rsidP="008E44D6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E5AB4" w:rsidR="00EE5AB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  <w:tc>
          <w:tcPr>
            <w:tcW w:type="dxa" w:w="5140"/>
          </w:tcPr>
          <w:p w:rsidRDefault="00EE5AB4" w:rsidR="00EE5AB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</w:tr>
    </w:tbl>
    <w:p w:rsidRDefault="00242F96" w:rsidP="00FC22BC" w:rsidR="00242F96" w:rsidRPr="00FC22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83551999355110165736699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Русь-Телеком (УЦ РТ2)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11.02.2016 - 11.02.2017</w:t>
                </w:r>
              </w:sdtContent>
            </w:sdt>
          </w:p>
        </w:tc>
      </w:tr>
    </w:tbl>
    <w:sectPr w:rsidSect="009D7281" w:rsidR="00242F96" w:rsidRPr="00FC22BC"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D3F"/>
    <w:rsid w:val="00132A70"/>
    <w:rsid w:val="00134D66"/>
    <w:rsid w:val="00141450"/>
    <w:rsid w:val="001C2532"/>
    <w:rsid w:val="001C7A76"/>
    <w:rsid w:val="001D5F27"/>
    <w:rsid w:val="00242F96"/>
    <w:rsid w:val="00251824"/>
    <w:rsid w:val="00272472"/>
    <w:rsid w:val="003A2B49"/>
    <w:rsid w:val="0040183A"/>
    <w:rsid w:val="00402939"/>
    <w:rsid w:val="0049523F"/>
    <w:rsid w:val="0050001D"/>
    <w:rsid w:val="00504A73"/>
    <w:rsid w:val="00572A6A"/>
    <w:rsid w:val="0057695C"/>
    <w:rsid w:val="005A7808"/>
    <w:rsid w:val="005B25CD"/>
    <w:rsid w:val="005C0D16"/>
    <w:rsid w:val="005D6055"/>
    <w:rsid w:val="005E3B46"/>
    <w:rsid w:val="00630D88"/>
    <w:rsid w:val="0069470E"/>
    <w:rsid w:val="006B7ED6"/>
    <w:rsid w:val="007772FE"/>
    <w:rsid w:val="00791F4B"/>
    <w:rsid w:val="007B54EC"/>
    <w:rsid w:val="007B7922"/>
    <w:rsid w:val="007C06C3"/>
    <w:rsid w:val="007D091E"/>
    <w:rsid w:val="007D3D40"/>
    <w:rsid w:val="00826F87"/>
    <w:rsid w:val="008E44D6"/>
    <w:rsid w:val="008F1B29"/>
    <w:rsid w:val="00957258"/>
    <w:rsid w:val="009D7281"/>
    <w:rsid w:val="009E6372"/>
    <w:rsid w:val="00A51CE2"/>
    <w:rsid w:val="00A94D6A"/>
    <w:rsid w:val="00B21453"/>
    <w:rsid w:val="00BB0980"/>
    <w:rsid w:val="00BC5D3D"/>
    <w:rsid w:val="00C36C63"/>
    <w:rsid w:val="00CA13D0"/>
    <w:rsid w:val="00CF104B"/>
    <w:rsid w:val="00D47C8B"/>
    <w:rsid w:val="00D939D7"/>
    <w:rsid w:val="00E40538"/>
    <w:rsid w:val="00E906FF"/>
    <w:rsid w:val="00EE5457"/>
    <w:rsid w:val="00EE5AB4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70.rkn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2" Type="http://schemas.openxmlformats.org/officeDocument/2006/relationships/image" Target="media/document_image_rId12.png"/><Relationship Id="rId13" Type="http://schemas.openxmlformats.org/officeDocument/2006/relationships/image" Target="media/document_image_rId13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2384E" w:rsidP="00B2384E" w:rsidR="00475A69">
          <w:pPr>
            <w:pStyle w:val="228D2E709AF042A7961EE03A0FF3FCB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2384E" w:rsidP="00B2384E" w:rsidR="00475A69">
          <w:pPr>
            <w:pStyle w:val="61AE855B5C224E73AFC1FC2B9B56F8E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107A36"/>
    <w:rsid w:val="00183759"/>
    <w:rsid w:val="002063A9"/>
    <w:rsid w:val="002523F4"/>
    <w:rsid w:val="00292E22"/>
    <w:rsid w:val="002937BB"/>
    <w:rsid w:val="002C5DCF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E3EBF"/>
    <w:rsid w:val="004F3EA7"/>
    <w:rsid w:val="00501D3C"/>
    <w:rsid w:val="0050760A"/>
    <w:rsid w:val="00562942"/>
    <w:rsid w:val="005843A0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7B9C"/>
    <w:rsid w:val="00887347"/>
    <w:rsid w:val="00892F00"/>
    <w:rsid w:val="008E2A24"/>
    <w:rsid w:val="00917628"/>
    <w:rsid w:val="009379F2"/>
    <w:rsid w:val="009451F0"/>
    <w:rsid w:val="00956F3F"/>
    <w:rsid w:val="009703CB"/>
    <w:rsid w:val="009D1EE9"/>
    <w:rsid w:val="009F57E4"/>
    <w:rsid w:val="00AA24F2"/>
    <w:rsid w:val="00AC7148"/>
    <w:rsid w:val="00AD40F0"/>
    <w:rsid w:val="00AF12F7"/>
    <w:rsid w:val="00AF472C"/>
    <w:rsid w:val="00B14B32"/>
    <w:rsid w:val="00B2384E"/>
    <w:rsid w:val="00BC0F12"/>
    <w:rsid w:val="00BC3E9C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384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B238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B2384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384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B238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B2384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361</properties:Words>
  <properties:Characters>2058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2016-02-16T07:53:00Z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2016-02-16T07:53:00Z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