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0095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57388" w:rsidR="004677B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BB0A74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BB0A74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Научно-образовательный портал ТУСУР</w:t>
      </w:r>
      <w:r w:rsidR="00BB0A74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 w:rsidR="009A2F15">
        <w:rPr>
          <w:rFonts w:cs="Times New Roman" w:hAnsi="Times New Roman" w:ascii="Times New Roman"/>
          <w:sz w:val="28"/>
          <w:szCs w:val="28"/>
        </w:rPr>
        <w:t>свидетельство о регистрации</w:t>
      </w:r>
      <w:r w:rsidR="003A1BDA">
        <w:rPr>
          <w:rFonts w:cs="Times New Roman" w:hAnsi="Times New Roman" w:ascii="Times New Roman"/>
          <w:sz w:val="28"/>
          <w:szCs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15.11.2013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77 - 56036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A2F15">
        <w:rPr>
          <w:rFonts w:cs="Times New Roman" w:hAnsi="Times New Roman" w:ascii="Times New Roman"/>
          <w:sz w:val="28"/>
        </w:rPr>
        <w:t>сетевого издания</w:t>
      </w:r>
      <w:r w:rsidR="009A2F15" w:rsidRPr="00032233">
        <w:rPr>
          <w:rFonts w:cs="Times New Roman" w:hAnsi="Times New Roman" w:ascii="Times New Roman"/>
          <w:sz w:val="28"/>
        </w:rPr>
        <w:t xml:space="preserve"> </w:t>
      </w:r>
      <w:r w:rsidR="00BB0A74">
        <w:rPr>
          <w:rFonts w:cs="Times New Roman" w:hAnsi="Times New Roman" w:ascii="Times New Roman"/>
          <w:sz w:val="28"/>
        </w:rPr>
        <w:t>«</w:t>
      </w:r>
      <w:r w:rsidR="009A2F15">
        <w:rPr>
          <w:rFonts w:cs="Times New Roman" w:hAnsi="Times New Roman" w:ascii="Times New Roman"/>
          <w:sz w:val="28"/>
        </w:rPr>
        <w:t>Научно-образовательный портал ТУСУР</w:t>
      </w:r>
      <w:r w:rsidR="00BB0A74">
        <w:rPr>
          <w:rFonts w:cs="Times New Roman" w:hAnsi="Times New Roman" w:ascii="Times New Roman"/>
          <w:sz w:val="28"/>
        </w:rPr>
        <w:t>»</w:t>
      </w:r>
      <w:r w:rsidR="009A2F15">
        <w:rPr>
          <w:rFonts w:cs="Times New Roman" w:hAnsi="Times New Roman" w:ascii="Times New Roman"/>
          <w:sz w:val="28"/>
        </w:rPr>
        <w:t xml:space="preserve"> (</w:t>
      </w:r>
      <w:r w:rsidR="009A2F15">
        <w:rPr>
          <w:rFonts w:cs="Times New Roman" w:hAnsi="Times New Roman" w:ascii="Times New Roman"/>
          <w:sz w:val="28"/>
          <w:lang w:val="en-US"/>
        </w:rPr>
        <w:t>ID</w:t>
      </w:r>
      <w:r w:rsidR="009A2F15" w:rsidRPr="009A2F15">
        <w:rPr>
          <w:rFonts w:cs="Times New Roman" w:hAnsi="Times New Roman" w:ascii="Times New Roman"/>
          <w:sz w:val="28"/>
        </w:rPr>
        <w:t xml:space="preserve"> 2611528)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9A2F15" w:rsidP="009A2F15" w:rsidR="009A2F15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A1A09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A2F15" w:rsidP="009A2F15" w:rsidR="009A2F15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57388" w:rsidR="004677B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57388" w:rsidR="004677B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0951" w:rsidP="00AE17C7" w:rsidR="00100951">
      <w:pPr>
        <w:spacing w:lineRule="auto" w:line="240" w:after="0"/>
      </w:pPr>
      <w:r>
        <w:separator/>
      </w:r>
    </w:p>
  </w:endnote>
  <w:endnote w:id="0" w:type="continuationSeparator">
    <w:p w:rsidRDefault="00100951" w:rsidP="00AE17C7" w:rsidR="0010095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A2F15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0951" w:rsidP="00AE17C7" w:rsidR="00100951">
      <w:pPr>
        <w:spacing w:lineRule="auto" w:line="240" w:after="0"/>
      </w:pPr>
      <w:r>
        <w:separator/>
      </w:r>
    </w:p>
  </w:footnote>
  <w:footnote w:id="0" w:type="continuationSeparator">
    <w:p w:rsidRDefault="00100951" w:rsidP="00AE17C7" w:rsidR="0010095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A2F1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7388"/>
    <w:rsid w:val="00061167"/>
    <w:rsid w:val="000740F3"/>
    <w:rsid w:val="000846AB"/>
    <w:rsid w:val="000C1CE0"/>
    <w:rsid w:val="000F694E"/>
    <w:rsid w:val="000F6D3F"/>
    <w:rsid w:val="00100951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677B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A2F15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B0A74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F327A" w:rsidP="00FF327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F327A" w:rsidP="00FF327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C2D7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F6D7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F327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F327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F327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F327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F327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F327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E4C950-8ED5-43C9-BE9F-29FA49EC8EF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168</properties:Words>
  <properties:Characters>963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2021-06-08T03:34:00Z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2021-06-08T03:34:00Z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