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4B" w:rsidRDefault="004C264B" w:rsidP="004C264B">
      <w:pPr>
        <w:tabs>
          <w:tab w:val="left" w:pos="0"/>
          <w:tab w:val="center" w:pos="4820"/>
          <w:tab w:val="right" w:pos="8789"/>
          <w:tab w:val="left" w:pos="10205"/>
          <w:tab w:val="left" w:pos="12474"/>
        </w:tabs>
        <w:autoSpaceDE w:val="0"/>
        <w:autoSpaceDN w:val="0"/>
        <w:ind w:right="-83"/>
        <w:jc w:val="right"/>
        <w:rPr>
          <w:bCs/>
          <w:sz w:val="24"/>
        </w:rPr>
      </w:pPr>
      <w:bookmarkStart w:id="0" w:name="_GoBack"/>
      <w:bookmarkEnd w:id="0"/>
    </w:p>
    <w:p w:rsidR="002725E6" w:rsidRPr="004C264B" w:rsidRDefault="002725E6" w:rsidP="004C264B">
      <w:pPr>
        <w:tabs>
          <w:tab w:val="left" w:pos="0"/>
          <w:tab w:val="center" w:pos="4820"/>
          <w:tab w:val="right" w:pos="8789"/>
          <w:tab w:val="left" w:pos="10205"/>
          <w:tab w:val="left" w:pos="12474"/>
        </w:tabs>
        <w:autoSpaceDE w:val="0"/>
        <w:autoSpaceDN w:val="0"/>
        <w:ind w:right="-83"/>
        <w:jc w:val="right"/>
        <w:rPr>
          <w:bCs/>
          <w:sz w:val="24"/>
        </w:rPr>
      </w:pPr>
    </w:p>
    <w:p w:rsidR="00C140D3" w:rsidRPr="003C39D7" w:rsidRDefault="00C140D3" w:rsidP="0036622B">
      <w:pPr>
        <w:tabs>
          <w:tab w:val="left" w:pos="0"/>
          <w:tab w:val="center" w:pos="4820"/>
          <w:tab w:val="right" w:pos="8789"/>
          <w:tab w:val="left" w:pos="10205"/>
          <w:tab w:val="left" w:pos="12474"/>
        </w:tabs>
        <w:autoSpaceDE w:val="0"/>
        <w:autoSpaceDN w:val="0"/>
        <w:spacing w:before="120"/>
        <w:ind w:right="-83"/>
        <w:jc w:val="both"/>
        <w:rPr>
          <w:bCs/>
          <w:sz w:val="16"/>
          <w:szCs w:val="16"/>
        </w:rPr>
      </w:pPr>
    </w:p>
    <w:p w:rsidR="005912C7" w:rsidRDefault="00C16F72" w:rsidP="003C39D7">
      <w:pPr>
        <w:tabs>
          <w:tab w:val="left" w:pos="0"/>
          <w:tab w:val="center" w:pos="4820"/>
          <w:tab w:val="right" w:pos="8789"/>
          <w:tab w:val="left" w:pos="10205"/>
          <w:tab w:val="left" w:pos="12474"/>
        </w:tabs>
        <w:autoSpaceDE w:val="0"/>
        <w:autoSpaceDN w:val="0"/>
        <w:spacing w:before="120"/>
        <w:ind w:right="-83"/>
        <w:jc w:val="both"/>
        <w:rPr>
          <w:bCs/>
          <w:sz w:val="24"/>
        </w:rPr>
      </w:pPr>
      <w:r>
        <w:rPr>
          <w:bCs/>
          <w:sz w:val="24"/>
        </w:rPr>
        <w:t>Перечень о</w:t>
      </w:r>
      <w:r w:rsidR="004C264B" w:rsidRPr="004C264B">
        <w:rPr>
          <w:bCs/>
          <w:sz w:val="24"/>
        </w:rPr>
        <w:t xml:space="preserve">добрен на заседании комиссии по соблюдению требований к служебному поведению </w:t>
      </w:r>
      <w:r w:rsidR="00B121AA" w:rsidRPr="004C264B">
        <w:rPr>
          <w:bCs/>
          <w:sz w:val="24"/>
        </w:rPr>
        <w:t xml:space="preserve">и урегулированию конфликта интересов </w:t>
      </w:r>
      <w:r w:rsidR="004C264B">
        <w:rPr>
          <w:bCs/>
          <w:sz w:val="24"/>
        </w:rPr>
        <w:t xml:space="preserve">федеральных </w:t>
      </w:r>
      <w:r w:rsidR="004C264B" w:rsidRPr="004C264B">
        <w:rPr>
          <w:bCs/>
          <w:sz w:val="24"/>
        </w:rPr>
        <w:t xml:space="preserve">государственных гражданских служащих Управления Федеральной службы по надзору в сфере связи, информационных технологий и массовых коммуникаций по Томской области  </w:t>
      </w:r>
      <w:r w:rsidR="004C264B">
        <w:rPr>
          <w:bCs/>
          <w:sz w:val="24"/>
        </w:rPr>
        <w:t>(</w:t>
      </w:r>
      <w:r w:rsidR="004C264B" w:rsidRPr="004C264B">
        <w:rPr>
          <w:bCs/>
          <w:sz w:val="24"/>
        </w:rPr>
        <w:t xml:space="preserve">протокол от </w:t>
      </w:r>
      <w:r w:rsidR="00DD759D">
        <w:rPr>
          <w:bCs/>
          <w:sz w:val="24"/>
        </w:rPr>
        <w:t>18</w:t>
      </w:r>
      <w:r w:rsidR="004C264B" w:rsidRPr="004C264B">
        <w:rPr>
          <w:bCs/>
          <w:sz w:val="24"/>
        </w:rPr>
        <w:t>.0</w:t>
      </w:r>
      <w:r w:rsidR="00DD759D">
        <w:rPr>
          <w:bCs/>
          <w:sz w:val="24"/>
        </w:rPr>
        <w:t>4</w:t>
      </w:r>
      <w:r w:rsidR="004C264B" w:rsidRPr="004C264B">
        <w:rPr>
          <w:bCs/>
          <w:sz w:val="24"/>
        </w:rPr>
        <w:t>.20</w:t>
      </w:r>
      <w:r w:rsidR="00902B40">
        <w:rPr>
          <w:bCs/>
          <w:sz w:val="24"/>
        </w:rPr>
        <w:t>2</w:t>
      </w:r>
      <w:r w:rsidR="00DD759D">
        <w:rPr>
          <w:bCs/>
          <w:sz w:val="24"/>
        </w:rPr>
        <w:t>2</w:t>
      </w:r>
      <w:r w:rsidR="004C264B" w:rsidRPr="004C264B">
        <w:rPr>
          <w:bCs/>
          <w:sz w:val="24"/>
        </w:rPr>
        <w:t xml:space="preserve"> г. № </w:t>
      </w:r>
      <w:r w:rsidR="00902B40">
        <w:rPr>
          <w:bCs/>
          <w:sz w:val="24"/>
        </w:rPr>
        <w:t>1</w:t>
      </w:r>
      <w:r w:rsidR="004C264B">
        <w:rPr>
          <w:bCs/>
          <w:sz w:val="24"/>
        </w:rPr>
        <w:t>)</w:t>
      </w:r>
    </w:p>
    <w:p w:rsidR="003C39D7" w:rsidRPr="003C39D7" w:rsidRDefault="003C39D7" w:rsidP="003C39D7">
      <w:pPr>
        <w:tabs>
          <w:tab w:val="left" w:pos="0"/>
          <w:tab w:val="center" w:pos="4820"/>
          <w:tab w:val="right" w:pos="8789"/>
          <w:tab w:val="left" w:pos="10205"/>
          <w:tab w:val="left" w:pos="12474"/>
        </w:tabs>
        <w:autoSpaceDE w:val="0"/>
        <w:autoSpaceDN w:val="0"/>
        <w:spacing w:before="120"/>
        <w:ind w:right="-83"/>
        <w:jc w:val="both"/>
        <w:rPr>
          <w:bCs/>
          <w:sz w:val="16"/>
          <w:szCs w:val="16"/>
        </w:rPr>
      </w:pPr>
    </w:p>
    <w:p w:rsidR="0036622B" w:rsidRPr="002725E6" w:rsidRDefault="005912C7" w:rsidP="004C264B">
      <w:pPr>
        <w:tabs>
          <w:tab w:val="left" w:pos="0"/>
          <w:tab w:val="center" w:pos="4820"/>
          <w:tab w:val="right" w:pos="8789"/>
          <w:tab w:val="left" w:pos="10205"/>
          <w:tab w:val="left" w:pos="12474"/>
        </w:tabs>
        <w:autoSpaceDE w:val="0"/>
        <w:autoSpaceDN w:val="0"/>
        <w:ind w:right="-83"/>
        <w:jc w:val="center"/>
        <w:rPr>
          <w:b/>
          <w:bCs/>
          <w:szCs w:val="28"/>
        </w:rPr>
      </w:pPr>
      <w:r w:rsidRPr="002725E6">
        <w:rPr>
          <w:b/>
          <w:bCs/>
          <w:szCs w:val="28"/>
        </w:rPr>
        <w:t xml:space="preserve">Перечень </w:t>
      </w:r>
    </w:p>
    <w:p w:rsidR="005912C7" w:rsidRPr="002725E6" w:rsidRDefault="004C264B" w:rsidP="004C264B">
      <w:pPr>
        <w:tabs>
          <w:tab w:val="left" w:pos="0"/>
          <w:tab w:val="center" w:pos="4820"/>
          <w:tab w:val="right" w:pos="8789"/>
          <w:tab w:val="left" w:pos="10205"/>
          <w:tab w:val="left" w:pos="12474"/>
        </w:tabs>
        <w:autoSpaceDE w:val="0"/>
        <w:autoSpaceDN w:val="0"/>
        <w:ind w:right="-83"/>
        <w:jc w:val="center"/>
        <w:rPr>
          <w:b/>
          <w:bCs/>
          <w:szCs w:val="28"/>
        </w:rPr>
      </w:pPr>
      <w:proofErr w:type="spellStart"/>
      <w:r w:rsidRPr="002725E6">
        <w:rPr>
          <w:b/>
          <w:bCs/>
          <w:szCs w:val="28"/>
        </w:rPr>
        <w:t>коррупционно</w:t>
      </w:r>
      <w:proofErr w:type="spellEnd"/>
      <w:r w:rsidRPr="002725E6">
        <w:rPr>
          <w:b/>
          <w:bCs/>
          <w:szCs w:val="28"/>
        </w:rPr>
        <w:t>-опасных ф</w:t>
      </w:r>
      <w:r w:rsidR="005912C7" w:rsidRPr="002725E6">
        <w:rPr>
          <w:b/>
          <w:bCs/>
          <w:szCs w:val="28"/>
        </w:rPr>
        <w:t xml:space="preserve">ункций </w:t>
      </w:r>
    </w:p>
    <w:p w:rsidR="00A377A7" w:rsidRPr="003C39D7" w:rsidRDefault="00A377A7" w:rsidP="00A377A7">
      <w:pPr>
        <w:tabs>
          <w:tab w:val="left" w:pos="3255"/>
        </w:tabs>
        <w:rPr>
          <w:sz w:val="16"/>
          <w:szCs w:val="16"/>
        </w:rPr>
      </w:pPr>
    </w:p>
    <w:p w:rsidR="001D4534" w:rsidRDefault="004C4B1C" w:rsidP="001D4534">
      <w:pPr>
        <w:numPr>
          <w:ilvl w:val="0"/>
          <w:numId w:val="3"/>
        </w:numPr>
        <w:tabs>
          <w:tab w:val="left" w:pos="1276"/>
        </w:tabs>
        <w:autoSpaceDE w:val="0"/>
        <w:autoSpaceDN w:val="0"/>
        <w:spacing w:before="240" w:after="240"/>
        <w:ind w:left="0" w:firstLine="568"/>
        <w:contextualSpacing/>
        <w:jc w:val="both"/>
        <w:rPr>
          <w:sz w:val="24"/>
        </w:rPr>
      </w:pPr>
      <w:r w:rsidRPr="001D4534">
        <w:rPr>
          <w:sz w:val="24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D4534" w:rsidRPr="001D4534" w:rsidRDefault="001D4534" w:rsidP="001D4534">
      <w:pPr>
        <w:tabs>
          <w:tab w:val="left" w:pos="1276"/>
        </w:tabs>
        <w:autoSpaceDE w:val="0"/>
        <w:autoSpaceDN w:val="0"/>
        <w:spacing w:before="240" w:after="240"/>
        <w:ind w:left="568"/>
        <w:contextualSpacing/>
        <w:jc w:val="both"/>
        <w:rPr>
          <w:sz w:val="10"/>
          <w:szCs w:val="10"/>
        </w:rPr>
      </w:pPr>
    </w:p>
    <w:p w:rsidR="004C4B1C" w:rsidRDefault="004C4B1C" w:rsidP="001D4534">
      <w:pPr>
        <w:numPr>
          <w:ilvl w:val="0"/>
          <w:numId w:val="3"/>
        </w:numPr>
        <w:tabs>
          <w:tab w:val="left" w:pos="1276"/>
        </w:tabs>
        <w:autoSpaceDE w:val="0"/>
        <w:autoSpaceDN w:val="0"/>
        <w:spacing w:before="240" w:after="240"/>
        <w:ind w:left="0" w:firstLine="568"/>
        <w:contextualSpacing/>
        <w:jc w:val="both"/>
        <w:rPr>
          <w:sz w:val="24"/>
        </w:rPr>
      </w:pPr>
      <w:r w:rsidRPr="001D4534">
        <w:rPr>
          <w:sz w:val="24"/>
        </w:rPr>
        <w:t>предоставление государственных услуг гражданам и организациям;</w:t>
      </w:r>
    </w:p>
    <w:p w:rsidR="001D4534" w:rsidRPr="001D4534" w:rsidRDefault="001D4534" w:rsidP="001D4534">
      <w:pPr>
        <w:tabs>
          <w:tab w:val="left" w:pos="1276"/>
        </w:tabs>
        <w:autoSpaceDE w:val="0"/>
        <w:autoSpaceDN w:val="0"/>
        <w:spacing w:before="240" w:after="240"/>
        <w:contextualSpacing/>
        <w:jc w:val="both"/>
        <w:rPr>
          <w:sz w:val="10"/>
          <w:szCs w:val="10"/>
        </w:rPr>
      </w:pPr>
    </w:p>
    <w:p w:rsidR="004C4B1C" w:rsidRDefault="004C4B1C" w:rsidP="001D4534">
      <w:pPr>
        <w:numPr>
          <w:ilvl w:val="0"/>
          <w:numId w:val="3"/>
        </w:numPr>
        <w:tabs>
          <w:tab w:val="left" w:pos="1276"/>
        </w:tabs>
        <w:autoSpaceDE w:val="0"/>
        <w:autoSpaceDN w:val="0"/>
        <w:spacing w:after="240"/>
        <w:ind w:left="0" w:firstLine="568"/>
        <w:contextualSpacing/>
        <w:jc w:val="both"/>
        <w:rPr>
          <w:sz w:val="24"/>
        </w:rPr>
      </w:pPr>
      <w:r w:rsidRPr="001D4534">
        <w:rPr>
          <w:sz w:val="24"/>
        </w:rPr>
        <w:t>осуществление контрольных и надзорных мероприятий;</w:t>
      </w:r>
    </w:p>
    <w:p w:rsidR="001D4534" w:rsidRPr="001D4534" w:rsidRDefault="001D4534" w:rsidP="001D4534">
      <w:pPr>
        <w:tabs>
          <w:tab w:val="left" w:pos="1276"/>
        </w:tabs>
        <w:autoSpaceDE w:val="0"/>
        <w:autoSpaceDN w:val="0"/>
        <w:spacing w:after="240"/>
        <w:contextualSpacing/>
        <w:jc w:val="both"/>
        <w:rPr>
          <w:sz w:val="10"/>
          <w:szCs w:val="10"/>
        </w:rPr>
      </w:pPr>
    </w:p>
    <w:p w:rsidR="00C16F72" w:rsidRDefault="004C4B1C" w:rsidP="001D4534">
      <w:pPr>
        <w:numPr>
          <w:ilvl w:val="0"/>
          <w:numId w:val="3"/>
        </w:numPr>
        <w:tabs>
          <w:tab w:val="left" w:pos="1276"/>
        </w:tabs>
        <w:autoSpaceDE w:val="0"/>
        <w:autoSpaceDN w:val="0"/>
        <w:spacing w:after="240"/>
        <w:ind w:left="0" w:firstLine="568"/>
        <w:contextualSpacing/>
        <w:jc w:val="both"/>
        <w:rPr>
          <w:sz w:val="24"/>
        </w:rPr>
      </w:pPr>
      <w:r w:rsidRPr="001D4534">
        <w:rPr>
          <w:sz w:val="24"/>
        </w:rPr>
        <w:t xml:space="preserve">осуществление функции получателя средств бюджета, предусмотренных на содержание Управления </w:t>
      </w:r>
      <w:proofErr w:type="spellStart"/>
      <w:r w:rsidRPr="001D4534">
        <w:rPr>
          <w:sz w:val="24"/>
        </w:rPr>
        <w:t>Роскомнадзора</w:t>
      </w:r>
      <w:proofErr w:type="spellEnd"/>
      <w:r w:rsidRPr="001D4534">
        <w:rPr>
          <w:sz w:val="24"/>
        </w:rPr>
        <w:t xml:space="preserve"> по Томской области</w:t>
      </w:r>
      <w:r w:rsidR="00C16F72" w:rsidRPr="001D4534">
        <w:rPr>
          <w:sz w:val="24"/>
        </w:rPr>
        <w:t xml:space="preserve"> и реализацию возложенных на него функций, а также полномочий администратора доходов в бюджет в сфере ведения территориального органа;</w:t>
      </w:r>
    </w:p>
    <w:p w:rsidR="001D4534" w:rsidRPr="001D4534" w:rsidRDefault="001D4534" w:rsidP="001D4534">
      <w:pPr>
        <w:tabs>
          <w:tab w:val="left" w:pos="1276"/>
        </w:tabs>
        <w:autoSpaceDE w:val="0"/>
        <w:autoSpaceDN w:val="0"/>
        <w:spacing w:after="240"/>
        <w:contextualSpacing/>
        <w:jc w:val="both"/>
        <w:rPr>
          <w:sz w:val="10"/>
          <w:szCs w:val="10"/>
        </w:rPr>
      </w:pPr>
    </w:p>
    <w:p w:rsidR="00C16F72" w:rsidRPr="00DD759D" w:rsidRDefault="00C16F72" w:rsidP="00DD759D">
      <w:pPr>
        <w:numPr>
          <w:ilvl w:val="0"/>
          <w:numId w:val="3"/>
        </w:numPr>
        <w:tabs>
          <w:tab w:val="left" w:pos="1276"/>
        </w:tabs>
        <w:autoSpaceDE w:val="0"/>
        <w:autoSpaceDN w:val="0"/>
        <w:ind w:left="0" w:firstLine="568"/>
        <w:contextualSpacing/>
        <w:jc w:val="both"/>
        <w:rPr>
          <w:sz w:val="24"/>
        </w:rPr>
      </w:pPr>
      <w:r w:rsidRPr="001D4534">
        <w:rPr>
          <w:sz w:val="24"/>
        </w:rPr>
        <w:t>управление государственным имуществом;</w:t>
      </w:r>
      <w:r w:rsidR="00DD759D" w:rsidRPr="00DD759D">
        <w:rPr>
          <w:sz w:val="24"/>
        </w:rPr>
        <w:t xml:space="preserve"> </w:t>
      </w:r>
    </w:p>
    <w:p w:rsidR="001D4534" w:rsidRPr="001D4534" w:rsidRDefault="001D4534" w:rsidP="001D4534">
      <w:pPr>
        <w:tabs>
          <w:tab w:val="left" w:pos="1276"/>
        </w:tabs>
        <w:autoSpaceDE w:val="0"/>
        <w:autoSpaceDN w:val="0"/>
        <w:spacing w:after="240"/>
        <w:contextualSpacing/>
        <w:jc w:val="both"/>
        <w:rPr>
          <w:sz w:val="10"/>
          <w:szCs w:val="10"/>
        </w:rPr>
      </w:pPr>
    </w:p>
    <w:p w:rsidR="00C16F72" w:rsidRDefault="00C16F72" w:rsidP="001D4534">
      <w:pPr>
        <w:numPr>
          <w:ilvl w:val="0"/>
          <w:numId w:val="3"/>
        </w:numPr>
        <w:tabs>
          <w:tab w:val="left" w:pos="1276"/>
        </w:tabs>
        <w:autoSpaceDE w:val="0"/>
        <w:autoSpaceDN w:val="0"/>
        <w:spacing w:after="240"/>
        <w:ind w:left="0" w:firstLine="568"/>
        <w:contextualSpacing/>
        <w:jc w:val="both"/>
        <w:rPr>
          <w:sz w:val="24"/>
        </w:rPr>
      </w:pPr>
      <w:r w:rsidRPr="001D4534">
        <w:rPr>
          <w:sz w:val="24"/>
        </w:rPr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1D4534" w:rsidRPr="001D4534" w:rsidRDefault="001D4534" w:rsidP="001D4534">
      <w:pPr>
        <w:tabs>
          <w:tab w:val="left" w:pos="1276"/>
        </w:tabs>
        <w:autoSpaceDE w:val="0"/>
        <w:autoSpaceDN w:val="0"/>
        <w:spacing w:after="240"/>
        <w:contextualSpacing/>
        <w:jc w:val="both"/>
        <w:rPr>
          <w:sz w:val="10"/>
          <w:szCs w:val="10"/>
        </w:rPr>
      </w:pPr>
    </w:p>
    <w:p w:rsidR="00C16F72" w:rsidRDefault="00C16F72" w:rsidP="001D4534">
      <w:pPr>
        <w:numPr>
          <w:ilvl w:val="0"/>
          <w:numId w:val="3"/>
        </w:numPr>
        <w:tabs>
          <w:tab w:val="left" w:pos="1276"/>
        </w:tabs>
        <w:autoSpaceDE w:val="0"/>
        <w:autoSpaceDN w:val="0"/>
        <w:spacing w:after="240"/>
        <w:ind w:left="0" w:firstLine="568"/>
        <w:contextualSpacing/>
        <w:jc w:val="both"/>
        <w:rPr>
          <w:sz w:val="24"/>
        </w:rPr>
      </w:pPr>
      <w:r w:rsidRPr="001D4534">
        <w:rPr>
          <w:sz w:val="24"/>
        </w:rPr>
        <w:t>хранение и распределение материально-технических ресурсов;</w:t>
      </w:r>
    </w:p>
    <w:p w:rsidR="001D4534" w:rsidRPr="001D4534" w:rsidRDefault="001D4534" w:rsidP="001D4534">
      <w:pPr>
        <w:tabs>
          <w:tab w:val="left" w:pos="1276"/>
        </w:tabs>
        <w:autoSpaceDE w:val="0"/>
        <w:autoSpaceDN w:val="0"/>
        <w:spacing w:after="240"/>
        <w:contextualSpacing/>
        <w:jc w:val="both"/>
        <w:rPr>
          <w:sz w:val="10"/>
          <w:szCs w:val="10"/>
        </w:rPr>
      </w:pPr>
    </w:p>
    <w:p w:rsidR="00C16F72" w:rsidRDefault="00C16F72" w:rsidP="001D4534">
      <w:pPr>
        <w:numPr>
          <w:ilvl w:val="0"/>
          <w:numId w:val="3"/>
        </w:numPr>
        <w:tabs>
          <w:tab w:val="left" w:pos="1276"/>
        </w:tabs>
        <w:autoSpaceDE w:val="0"/>
        <w:autoSpaceDN w:val="0"/>
        <w:spacing w:after="240"/>
        <w:ind w:left="0" w:firstLine="568"/>
        <w:contextualSpacing/>
        <w:jc w:val="both"/>
        <w:rPr>
          <w:sz w:val="24"/>
        </w:rPr>
      </w:pPr>
      <w:r w:rsidRPr="001D4534">
        <w:rPr>
          <w:sz w:val="24"/>
        </w:rPr>
        <w:t>представление законных интересов Российской Федерации в судебных органах;</w:t>
      </w:r>
    </w:p>
    <w:p w:rsidR="001D4534" w:rsidRPr="001D4534" w:rsidRDefault="001D4534" w:rsidP="001D4534">
      <w:pPr>
        <w:tabs>
          <w:tab w:val="left" w:pos="1276"/>
        </w:tabs>
        <w:autoSpaceDE w:val="0"/>
        <w:autoSpaceDN w:val="0"/>
        <w:spacing w:after="240"/>
        <w:contextualSpacing/>
        <w:jc w:val="both"/>
        <w:rPr>
          <w:sz w:val="10"/>
          <w:szCs w:val="10"/>
        </w:rPr>
      </w:pPr>
    </w:p>
    <w:p w:rsidR="00C16F72" w:rsidRDefault="00C16F72" w:rsidP="001D4534">
      <w:pPr>
        <w:numPr>
          <w:ilvl w:val="0"/>
          <w:numId w:val="3"/>
        </w:numPr>
        <w:tabs>
          <w:tab w:val="left" w:pos="1276"/>
        </w:tabs>
        <w:autoSpaceDE w:val="0"/>
        <w:autoSpaceDN w:val="0"/>
        <w:spacing w:after="240"/>
        <w:ind w:left="0" w:firstLine="568"/>
        <w:contextualSpacing/>
        <w:jc w:val="both"/>
        <w:rPr>
          <w:sz w:val="24"/>
        </w:rPr>
      </w:pPr>
      <w:r w:rsidRPr="001D4534">
        <w:rPr>
          <w:sz w:val="24"/>
        </w:rPr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1D4534" w:rsidRPr="001D4534" w:rsidRDefault="001D4534" w:rsidP="001D4534">
      <w:pPr>
        <w:tabs>
          <w:tab w:val="left" w:pos="1276"/>
        </w:tabs>
        <w:autoSpaceDE w:val="0"/>
        <w:autoSpaceDN w:val="0"/>
        <w:spacing w:after="240"/>
        <w:contextualSpacing/>
        <w:jc w:val="both"/>
        <w:rPr>
          <w:sz w:val="10"/>
          <w:szCs w:val="10"/>
        </w:rPr>
      </w:pPr>
    </w:p>
    <w:p w:rsidR="00C16F72" w:rsidRDefault="00C16F72" w:rsidP="001D4534">
      <w:pPr>
        <w:numPr>
          <w:ilvl w:val="0"/>
          <w:numId w:val="3"/>
        </w:numPr>
        <w:tabs>
          <w:tab w:val="left" w:pos="1276"/>
        </w:tabs>
        <w:autoSpaceDE w:val="0"/>
        <w:autoSpaceDN w:val="0"/>
        <w:spacing w:after="240"/>
        <w:ind w:left="0" w:firstLine="568"/>
        <w:contextualSpacing/>
        <w:jc w:val="both"/>
        <w:rPr>
          <w:sz w:val="24"/>
        </w:rPr>
      </w:pPr>
      <w:r w:rsidRPr="001D4534">
        <w:rPr>
          <w:sz w:val="24"/>
        </w:rPr>
        <w:t xml:space="preserve">администрирование штрафов, назначенных по результатам рассмотрения дел об административных правонарушениях, возбуждаемых должностными лицами Управления </w:t>
      </w:r>
      <w:proofErr w:type="spellStart"/>
      <w:r w:rsidRPr="001D4534">
        <w:rPr>
          <w:sz w:val="24"/>
        </w:rPr>
        <w:t>Роскомнадзора</w:t>
      </w:r>
      <w:proofErr w:type="spellEnd"/>
      <w:r w:rsidRPr="001D4534">
        <w:rPr>
          <w:sz w:val="24"/>
        </w:rPr>
        <w:t xml:space="preserve"> по Томской области</w:t>
      </w:r>
      <w:r w:rsidR="001D4534">
        <w:rPr>
          <w:sz w:val="24"/>
        </w:rPr>
        <w:t>;</w:t>
      </w:r>
    </w:p>
    <w:p w:rsidR="001D4534" w:rsidRPr="001D4534" w:rsidRDefault="001D4534" w:rsidP="001D4534">
      <w:pPr>
        <w:tabs>
          <w:tab w:val="left" w:pos="1276"/>
        </w:tabs>
        <w:autoSpaceDE w:val="0"/>
        <w:autoSpaceDN w:val="0"/>
        <w:spacing w:after="240"/>
        <w:contextualSpacing/>
        <w:jc w:val="both"/>
        <w:rPr>
          <w:sz w:val="10"/>
          <w:szCs w:val="10"/>
        </w:rPr>
      </w:pPr>
    </w:p>
    <w:p w:rsidR="00C16F72" w:rsidRDefault="00C16F72" w:rsidP="001D4534">
      <w:pPr>
        <w:numPr>
          <w:ilvl w:val="0"/>
          <w:numId w:val="3"/>
        </w:numPr>
        <w:tabs>
          <w:tab w:val="left" w:pos="1276"/>
        </w:tabs>
        <w:autoSpaceDE w:val="0"/>
        <w:autoSpaceDN w:val="0"/>
        <w:spacing w:after="240"/>
        <w:ind w:left="0" w:firstLine="568"/>
        <w:contextualSpacing/>
        <w:jc w:val="both"/>
        <w:rPr>
          <w:sz w:val="24"/>
        </w:rPr>
      </w:pPr>
      <w:r w:rsidRPr="001D4534">
        <w:rPr>
          <w:sz w:val="24"/>
        </w:rPr>
        <w:t>возбуждение и расс</w:t>
      </w:r>
      <w:r w:rsidR="009526D7">
        <w:rPr>
          <w:sz w:val="24"/>
        </w:rPr>
        <w:t>м</w:t>
      </w:r>
      <w:r w:rsidRPr="001D4534">
        <w:rPr>
          <w:sz w:val="24"/>
        </w:rPr>
        <w:t>отрение дел об административных правонарушениях;</w:t>
      </w:r>
    </w:p>
    <w:p w:rsidR="00DD759D" w:rsidRPr="00DD759D" w:rsidRDefault="00DD759D" w:rsidP="00DD759D">
      <w:pPr>
        <w:rPr>
          <w:sz w:val="10"/>
          <w:szCs w:val="10"/>
        </w:rPr>
      </w:pPr>
    </w:p>
    <w:p w:rsidR="002725E6" w:rsidRPr="00DD759D" w:rsidRDefault="00DD759D" w:rsidP="00DD759D">
      <w:pPr>
        <w:numPr>
          <w:ilvl w:val="0"/>
          <w:numId w:val="3"/>
        </w:numPr>
        <w:tabs>
          <w:tab w:val="left" w:pos="1276"/>
        </w:tabs>
        <w:autoSpaceDE w:val="0"/>
        <w:autoSpaceDN w:val="0"/>
        <w:spacing w:after="240"/>
        <w:ind w:left="0" w:firstLine="568"/>
        <w:contextualSpacing/>
        <w:jc w:val="both"/>
        <w:rPr>
          <w:sz w:val="24"/>
        </w:rPr>
      </w:pPr>
      <w:r>
        <w:rPr>
          <w:sz w:val="24"/>
        </w:rPr>
        <w:t xml:space="preserve">участие в планировании деятельности Управления </w:t>
      </w:r>
      <w:proofErr w:type="spellStart"/>
      <w:r>
        <w:rPr>
          <w:sz w:val="24"/>
        </w:rPr>
        <w:t>Роскомнадзора</w:t>
      </w:r>
      <w:proofErr w:type="spellEnd"/>
      <w:r>
        <w:rPr>
          <w:sz w:val="24"/>
        </w:rPr>
        <w:t xml:space="preserve"> по Томской области, а также в создании, формировании и ведении </w:t>
      </w:r>
      <w:r w:rsidR="000B3EE8" w:rsidRPr="00DD759D">
        <w:rPr>
          <w:sz w:val="24"/>
        </w:rPr>
        <w:t>един</w:t>
      </w:r>
      <w:r>
        <w:rPr>
          <w:sz w:val="24"/>
        </w:rPr>
        <w:t>ой</w:t>
      </w:r>
      <w:r w:rsidR="001D4534" w:rsidRPr="00DD759D">
        <w:rPr>
          <w:sz w:val="24"/>
        </w:rPr>
        <w:t xml:space="preserve"> автоматизированн</w:t>
      </w:r>
      <w:r>
        <w:rPr>
          <w:sz w:val="24"/>
        </w:rPr>
        <w:t>ой</w:t>
      </w:r>
      <w:r w:rsidR="000B3EE8" w:rsidRPr="00DD759D">
        <w:rPr>
          <w:sz w:val="24"/>
        </w:rPr>
        <w:t xml:space="preserve"> информационн</w:t>
      </w:r>
      <w:r>
        <w:rPr>
          <w:sz w:val="24"/>
        </w:rPr>
        <w:t>ой</w:t>
      </w:r>
      <w:r w:rsidR="001D4534" w:rsidRPr="00DD759D">
        <w:rPr>
          <w:sz w:val="24"/>
        </w:rPr>
        <w:t xml:space="preserve"> систем</w:t>
      </w:r>
      <w:r>
        <w:rPr>
          <w:sz w:val="24"/>
        </w:rPr>
        <w:t>ы</w:t>
      </w:r>
      <w:r w:rsidR="001D4534" w:rsidRPr="00DD759D">
        <w:rPr>
          <w:sz w:val="24"/>
        </w:rPr>
        <w:t xml:space="preserve"> «Единый реестр доменных имен, указателей страниц сайтов в сети «Интернет» и сетевых адресов, позволяющих идентифицировать сайты </w:t>
      </w:r>
      <w:proofErr w:type="spellStart"/>
      <w:r w:rsidR="001D4534" w:rsidRPr="00DD759D">
        <w:rPr>
          <w:sz w:val="24"/>
        </w:rPr>
        <w:t>в</w:t>
      </w:r>
      <w:r>
        <w:rPr>
          <w:sz w:val="24"/>
        </w:rPr>
        <w:t>информационно</w:t>
      </w:r>
      <w:proofErr w:type="spellEnd"/>
      <w:r>
        <w:rPr>
          <w:sz w:val="24"/>
        </w:rPr>
        <w:t xml:space="preserve">-телекоммуникационной </w:t>
      </w:r>
      <w:r w:rsidR="001D4534" w:rsidRPr="00DD759D">
        <w:rPr>
          <w:sz w:val="24"/>
        </w:rPr>
        <w:t xml:space="preserve"> сети «Интернет», содержащие информацию, распространение которой в</w:t>
      </w:r>
      <w:r>
        <w:rPr>
          <w:sz w:val="24"/>
        </w:rPr>
        <w:t xml:space="preserve"> Российской Федерации запрещено.</w:t>
      </w:r>
    </w:p>
    <w:p w:rsidR="002725E6" w:rsidRPr="003C39D7" w:rsidRDefault="002725E6" w:rsidP="002725E6">
      <w:pPr>
        <w:tabs>
          <w:tab w:val="left" w:pos="1276"/>
        </w:tabs>
        <w:autoSpaceDE w:val="0"/>
        <w:autoSpaceDN w:val="0"/>
        <w:contextualSpacing/>
        <w:jc w:val="both"/>
        <w:rPr>
          <w:sz w:val="24"/>
        </w:rPr>
      </w:pPr>
    </w:p>
    <w:p w:rsidR="001D4534" w:rsidRDefault="003C39D7" w:rsidP="003C39D7">
      <w:pPr>
        <w:pStyle w:val="ac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0B3EE8" w:rsidRDefault="000B3EE8" w:rsidP="003C39D7">
      <w:pPr>
        <w:tabs>
          <w:tab w:val="left" w:pos="1276"/>
        </w:tabs>
        <w:autoSpaceDE w:val="0"/>
        <w:autoSpaceDN w:val="0"/>
        <w:spacing w:after="240"/>
        <w:ind w:left="568"/>
        <w:contextualSpacing/>
        <w:jc w:val="center"/>
        <w:rPr>
          <w:sz w:val="24"/>
        </w:rPr>
      </w:pPr>
    </w:p>
    <w:p w:rsidR="001D4534" w:rsidRPr="001D4534" w:rsidRDefault="001D4534" w:rsidP="001D4534">
      <w:pPr>
        <w:tabs>
          <w:tab w:val="left" w:pos="1276"/>
        </w:tabs>
        <w:autoSpaceDE w:val="0"/>
        <w:autoSpaceDN w:val="0"/>
        <w:spacing w:after="240"/>
        <w:contextualSpacing/>
        <w:jc w:val="both"/>
        <w:rPr>
          <w:sz w:val="24"/>
        </w:rPr>
      </w:pPr>
    </w:p>
    <w:sectPr w:rsidR="001D4534" w:rsidRPr="001D4534" w:rsidSect="00C16F72">
      <w:headerReference w:type="default" r:id="rId8"/>
      <w:footerReference w:type="first" r:id="rId9"/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4F" w:rsidRDefault="00EE1D4F" w:rsidP="00F82C4C">
      <w:r>
        <w:separator/>
      </w:r>
    </w:p>
  </w:endnote>
  <w:endnote w:type="continuationSeparator" w:id="0">
    <w:p w:rsidR="00EE1D4F" w:rsidRDefault="00EE1D4F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E" w:rsidRPr="003C39D7" w:rsidRDefault="006F582E" w:rsidP="006F582E">
    <w:pPr>
      <w:pStyle w:val="a8"/>
      <w:rPr>
        <w:sz w:val="16"/>
        <w:szCs w:val="16"/>
      </w:rPr>
    </w:pPr>
    <w:r w:rsidRPr="003C39D7">
      <w:rPr>
        <w:sz w:val="16"/>
        <w:szCs w:val="16"/>
      </w:rPr>
      <w:t xml:space="preserve">Исполнитель: </w:t>
    </w:r>
    <w:sdt>
      <w:sdtPr>
        <w:rPr>
          <w:sz w:val="16"/>
          <w:szCs w:val="16"/>
        </w:rPr>
        <w:alias w:val="Исполнитель"/>
        <w:tag w:val="responsibleWorker"/>
        <w:id w:val="-1839689884"/>
        <w:text/>
      </w:sdtPr>
      <w:sdtEndPr/>
      <w:sdtContent>
        <w:proofErr w:type="spellStart"/>
        <w:r w:rsidRPr="003C39D7">
          <w:rPr>
            <w:sz w:val="16"/>
            <w:szCs w:val="16"/>
          </w:rPr>
          <w:t>Чулик</w:t>
        </w:r>
        <w:proofErr w:type="spellEnd"/>
        <w:r w:rsidRPr="003C39D7">
          <w:rPr>
            <w:sz w:val="16"/>
            <w:szCs w:val="16"/>
          </w:rPr>
          <w:t xml:space="preserve"> Е. А.</w:t>
        </w:r>
      </w:sdtContent>
    </w:sdt>
  </w:p>
  <w:p w:rsidR="006F582E" w:rsidRPr="003C39D7" w:rsidRDefault="006F582E">
    <w:pPr>
      <w:pStyle w:val="a8"/>
      <w:rPr>
        <w:sz w:val="16"/>
        <w:szCs w:val="16"/>
      </w:rPr>
    </w:pPr>
    <w:r w:rsidRPr="003C39D7">
      <w:rPr>
        <w:sz w:val="16"/>
        <w:szCs w:val="16"/>
      </w:rPr>
      <w:t xml:space="preserve">Тел.: </w:t>
    </w:r>
    <w:r w:rsidR="003C39D7" w:rsidRPr="003C39D7">
      <w:rPr>
        <w:sz w:val="16"/>
        <w:szCs w:val="16"/>
      </w:rPr>
      <w:t>38(22) 60-90-08 доб. 716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4F" w:rsidRDefault="00EE1D4F" w:rsidP="00F82C4C">
      <w:r>
        <w:separator/>
      </w:r>
    </w:p>
  </w:footnote>
  <w:footnote w:type="continuationSeparator" w:id="0">
    <w:p w:rsidR="00EE1D4F" w:rsidRDefault="00EE1D4F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914D13">
        <w:pPr>
          <w:pStyle w:val="a6"/>
          <w:tabs>
            <w:tab w:val="left" w:pos="0"/>
            <w:tab w:val="center" w:pos="4818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5E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66FF"/>
    <w:multiLevelType w:val="hybridMultilevel"/>
    <w:tmpl w:val="207A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11B6"/>
    <w:multiLevelType w:val="hybridMultilevel"/>
    <w:tmpl w:val="7BA6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85DF0"/>
    <w:multiLevelType w:val="hybridMultilevel"/>
    <w:tmpl w:val="122A415C"/>
    <w:lvl w:ilvl="0" w:tplc="94C820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8F"/>
    <w:rsid w:val="00007E0F"/>
    <w:rsid w:val="00037CD2"/>
    <w:rsid w:val="0008005B"/>
    <w:rsid w:val="00090C49"/>
    <w:rsid w:val="000B3EE8"/>
    <w:rsid w:val="000E0580"/>
    <w:rsid w:val="00135B95"/>
    <w:rsid w:val="001D4534"/>
    <w:rsid w:val="00201C16"/>
    <w:rsid w:val="002725E6"/>
    <w:rsid w:val="00297C5A"/>
    <w:rsid w:val="002A3BFC"/>
    <w:rsid w:val="002C4FDE"/>
    <w:rsid w:val="002D0DF4"/>
    <w:rsid w:val="002F7622"/>
    <w:rsid w:val="0036622B"/>
    <w:rsid w:val="003B0652"/>
    <w:rsid w:val="003C39D7"/>
    <w:rsid w:val="004300BC"/>
    <w:rsid w:val="00434135"/>
    <w:rsid w:val="004475D2"/>
    <w:rsid w:val="004A68FF"/>
    <w:rsid w:val="004C264B"/>
    <w:rsid w:val="004C4B1C"/>
    <w:rsid w:val="005257CA"/>
    <w:rsid w:val="005347A9"/>
    <w:rsid w:val="00576568"/>
    <w:rsid w:val="005912C7"/>
    <w:rsid w:val="005F2E76"/>
    <w:rsid w:val="006647F1"/>
    <w:rsid w:val="006B4C2B"/>
    <w:rsid w:val="006F582E"/>
    <w:rsid w:val="006F631C"/>
    <w:rsid w:val="007F693A"/>
    <w:rsid w:val="0080082A"/>
    <w:rsid w:val="00807256"/>
    <w:rsid w:val="00811E70"/>
    <w:rsid w:val="00820599"/>
    <w:rsid w:val="008E14BA"/>
    <w:rsid w:val="00902B40"/>
    <w:rsid w:val="00914D13"/>
    <w:rsid w:val="00947B8A"/>
    <w:rsid w:val="009526D7"/>
    <w:rsid w:val="009A6288"/>
    <w:rsid w:val="00A103F8"/>
    <w:rsid w:val="00A352DE"/>
    <w:rsid w:val="00A377A7"/>
    <w:rsid w:val="00AA0650"/>
    <w:rsid w:val="00AE7D79"/>
    <w:rsid w:val="00B04906"/>
    <w:rsid w:val="00B121AA"/>
    <w:rsid w:val="00B25E9A"/>
    <w:rsid w:val="00B47D7F"/>
    <w:rsid w:val="00B70019"/>
    <w:rsid w:val="00BD6DF3"/>
    <w:rsid w:val="00C140D3"/>
    <w:rsid w:val="00C16F72"/>
    <w:rsid w:val="00C271FE"/>
    <w:rsid w:val="00C72460"/>
    <w:rsid w:val="00C766F8"/>
    <w:rsid w:val="00C778C6"/>
    <w:rsid w:val="00D52AA1"/>
    <w:rsid w:val="00D560A7"/>
    <w:rsid w:val="00D640AD"/>
    <w:rsid w:val="00D84BE3"/>
    <w:rsid w:val="00DD759D"/>
    <w:rsid w:val="00E6678F"/>
    <w:rsid w:val="00EE1D4F"/>
    <w:rsid w:val="00F36603"/>
    <w:rsid w:val="00F82C4C"/>
    <w:rsid w:val="00F87557"/>
    <w:rsid w:val="00F9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49D2AC-1CBC-4DA2-879F-F50BA914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6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E154419-5E33-4E8A-8971-7071E989519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Кашина Снежана Викторовна</cp:lastModifiedBy>
  <cp:revision>2</cp:revision>
  <cp:lastPrinted>2019-04-26T09:38:00Z</cp:lastPrinted>
  <dcterms:created xsi:type="dcterms:W3CDTF">2022-07-20T10:42:00Z</dcterms:created>
  <dcterms:modified xsi:type="dcterms:W3CDTF">2022-07-20T10:42:00Z</dcterms:modified>
</cp:coreProperties>
</file>